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466C" w:rsidRPr="0071772A" w:rsidRDefault="0048453A" w:rsidP="00315F47">
      <w:pPr>
        <w:pStyle w:val="2"/>
        <w:jc w:val="center"/>
      </w:pPr>
      <w:r w:rsidRPr="0071772A">
        <w:t>5</w:t>
      </w:r>
      <w:r w:rsidRPr="0071772A">
        <w:t xml:space="preserve">　弹性碰撞和非弹性碰撞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宋黑_GBK" w:hAnsi="Times New Roman"/>
        </w:rPr>
        <w:t>[</w:t>
      </w:r>
      <w:r w:rsidR="0048453A" w:rsidRPr="0071772A">
        <w:rPr>
          <w:rFonts w:ascii="Times New Roman" w:eastAsia="方正宋黑_GBK" w:hAnsi="Times New Roman"/>
        </w:rPr>
        <w:t>学习目标</w:t>
      </w:r>
      <w:r w:rsidRPr="0071772A">
        <w:rPr>
          <w:rFonts w:ascii="Times New Roman" w:eastAsia="方正宋黑_GBK" w:hAnsi="Times New Roman"/>
        </w:rPr>
        <w:t>]</w:t>
      </w:r>
      <w:r w:rsidR="0048453A" w:rsidRPr="0071772A">
        <w:rPr>
          <w:rFonts w:ascii="Times New Roman" w:hAnsi="Times New Roman"/>
        </w:rPr>
        <w:t xml:space="preserve">　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eastAsia="方正报宋_GBK" w:hAnsi="Times New Roman"/>
        </w:rPr>
        <w:t>知道弹性碰撞和非弹性碰撞的特点</w:t>
      </w: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eastAsia="方正报宋_GBK" w:hAnsi="Times New Roman"/>
        </w:rPr>
        <w:t>重点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。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eastAsia="方正报宋_GBK" w:hAnsi="Times New Roman"/>
        </w:rPr>
        <w:t>了解对心碰撞的概念</w:t>
      </w: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eastAsia="方正报宋_GBK" w:hAnsi="Times New Roman"/>
        </w:rPr>
        <w:t>重点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。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eastAsia="方正报宋_GBK" w:hAnsi="Times New Roman"/>
        </w:rPr>
        <w:t>能运用动量和能量的观点分析解决一维碰撞的实际问题</w:t>
      </w: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eastAsia="方正报宋_GBK" w:hAnsi="Times New Roman"/>
        </w:rPr>
        <w:t>重难点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。</w:t>
      </w:r>
      <w:r w:rsidR="0048453A" w:rsidRPr="0071772A">
        <w:rPr>
          <w:rFonts w:ascii="Times New Roman" w:hAnsi="Times New Roman"/>
        </w:rPr>
        <w:t>4</w:t>
      </w:r>
      <w:r w:rsidRPr="0071772A">
        <w:rPr>
          <w:rFonts w:ascii="Times New Roman" w:hAnsi="Times New Roman"/>
        </w:rPr>
        <w:t>.</w:t>
      </w:r>
      <w:r w:rsidR="0048453A" w:rsidRPr="0071772A">
        <w:rPr>
          <w:rFonts w:ascii="Times New Roman" w:eastAsia="方正报宋_GBK" w:hAnsi="Times New Roman"/>
        </w:rPr>
        <w:t>理解实际碰撞中应遵循的三个原则，会对碰撞的可能性进行分析判断</w:t>
      </w:r>
      <w:r w:rsidRPr="0071772A">
        <w:rPr>
          <w:rFonts w:ascii="Times New Roman" w:eastAsia="方正报宋_GBK" w:hAnsi="Times New Roman"/>
        </w:rPr>
        <w:t>(</w:t>
      </w:r>
      <w:r w:rsidR="0048453A" w:rsidRPr="0071772A">
        <w:rPr>
          <w:rFonts w:ascii="Times New Roman" w:eastAsia="方正报宋_GBK" w:hAnsi="Times New Roman"/>
        </w:rPr>
        <w:t>难点</w:t>
      </w:r>
      <w:r w:rsidRPr="0071772A">
        <w:rPr>
          <w:rFonts w:ascii="Times New Roman" w:eastAsia="方正报宋_GBK" w:hAnsi="Times New Roman"/>
        </w:rPr>
        <w:t>)</w:t>
      </w:r>
      <w:r w:rsidR="0048453A" w:rsidRPr="0071772A">
        <w:rPr>
          <w:rFonts w:ascii="Times New Roman" w:eastAsia="方正报宋_GBK" w:hAnsi="Times New Roman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71772A">
        <w:rPr>
          <w:rFonts w:ascii="Times New Roman" w:eastAsia="方正大黑_GBK" w:hAnsi="Times New Roman"/>
        </w:rPr>
        <w:t>一、弹性碰撞和非弹性碰撞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71772A">
        <w:rPr>
          <w:rFonts w:ascii="Times New Roman" w:hAnsi="Times New Roman"/>
          <w:w w:val="104"/>
        </w:rPr>
        <w:t>利用不同的实验装置先后进行小车碰撞实验：第一组实验在两辆小车间安装撞针和橡皮泥，碰撞后两辆小车粘在一起运动；第二组实验拿掉撞针和橡皮泥，两辆小车正常碰撞；第三组实验在小车间安装了弹性碰撞架。下表为通过三组实验数据得到的碰撞前后的总动能和总动量，请观察以下数据，寻找规律：</w:t>
      </w:r>
    </w:p>
    <w:tbl>
      <w:tblPr>
        <w:tblW w:w="0" w:type="auto"/>
        <w:jc w:val="center"/>
        <w:tblBorders>
          <w:top w:val="single" w:sz="3" w:space="0" w:color="000000"/>
          <w:left w:val="single" w:sz="3" w:space="0" w:color="000000"/>
          <w:bottom w:val="single" w:sz="3" w:space="0" w:color="000000"/>
          <w:right w:val="single" w:sz="3" w:space="0" w:color="000000"/>
        </w:tblBorders>
        <w:tblLook w:val="04A0" w:firstRow="1" w:lastRow="0" w:firstColumn="1" w:lastColumn="0" w:noHBand="0" w:noVBand="1"/>
      </w:tblPr>
      <w:tblGrid>
        <w:gridCol w:w="506"/>
        <w:gridCol w:w="891"/>
        <w:gridCol w:w="891"/>
        <w:gridCol w:w="1747"/>
        <w:gridCol w:w="1789"/>
      </w:tblGrid>
      <w:tr w:rsidR="0085466C" w:rsidRPr="00A93A47" w:rsidTr="00530FAC">
        <w:trPr>
          <w:trHeight w:val="638"/>
          <w:jc w:val="center"/>
        </w:trPr>
        <w:tc>
          <w:tcPr>
            <w:tcW w:w="5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  <w:tl2br w:val="single" w:sz="4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</w:rPr>
              <w:br w:type="column"/>
            </w:r>
          </w:p>
        </w:tc>
        <w:tc>
          <w:tcPr>
            <w:tcW w:w="8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  <w:i/>
              </w:rPr>
              <w:t>E</w:t>
            </w:r>
            <w:r w:rsidRPr="00A93A47">
              <w:rPr>
                <w:rFonts w:ascii="Times New Roman" w:hAnsi="Times New Roman"/>
                <w:vertAlign w:val="subscript"/>
              </w:rPr>
              <w:t>k1</w:t>
            </w:r>
            <w:r w:rsidRPr="00A93A47">
              <w:rPr>
                <w:rFonts w:ascii="Times New Roman" w:hAnsi="Times New Roman"/>
                <w:i/>
              </w:rPr>
              <w:t>/</w:t>
            </w:r>
            <w:r w:rsidRPr="00A93A47">
              <w:rPr>
                <w:rFonts w:ascii="Times New Roman" w:hAnsi="Times New Roman"/>
              </w:rPr>
              <w:t>J</w:t>
            </w:r>
          </w:p>
        </w:tc>
        <w:tc>
          <w:tcPr>
            <w:tcW w:w="8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  <w:i/>
              </w:rPr>
              <w:t>E</w:t>
            </w:r>
            <w:r w:rsidRPr="00A93A47">
              <w:rPr>
                <w:rFonts w:ascii="Times New Roman" w:hAnsi="Times New Roman"/>
                <w:vertAlign w:val="subscript"/>
              </w:rPr>
              <w:t>k2</w:t>
            </w:r>
            <w:r w:rsidRPr="00A93A47">
              <w:rPr>
                <w:rFonts w:ascii="Times New Roman" w:hAnsi="Times New Roman"/>
                <w:i/>
              </w:rPr>
              <w:t>/</w:t>
            </w:r>
            <w:r w:rsidRPr="00A93A47">
              <w:rPr>
                <w:rFonts w:ascii="Times New Roman" w:hAnsi="Times New Roman"/>
              </w:rPr>
              <w:t>J</w:t>
            </w:r>
          </w:p>
        </w:tc>
        <w:tc>
          <w:tcPr>
            <w:tcW w:w="174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530FAC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  <w:i/>
              </w:rPr>
              <w:t>p</w:t>
            </w:r>
            <w:r w:rsidRPr="00A93A47">
              <w:rPr>
                <w:rFonts w:ascii="Times New Roman" w:hAnsi="Times New Roman"/>
                <w:vertAlign w:val="subscript"/>
              </w:rPr>
              <w:t>1</w:t>
            </w:r>
            <w:r w:rsidRPr="00A93A47">
              <w:rPr>
                <w:rFonts w:ascii="Times New Roman" w:hAnsi="Times New Roman"/>
                <w:i/>
              </w:rPr>
              <w:t>/</w:t>
            </w:r>
            <w:r w:rsidRPr="00A93A47">
              <w:rPr>
                <w:rFonts w:ascii="Times New Roman" w:hAnsi="Times New Roman"/>
              </w:rPr>
              <w:t>kg·m·s</w:t>
            </w:r>
            <w:r w:rsidR="00366DC2" w:rsidRPr="00A93A47">
              <w:rPr>
                <w:rFonts w:ascii="Times New Roman" w:hAnsi="Times New Roman"/>
                <w:vertAlign w:val="superscript"/>
              </w:rPr>
              <w:t>－</w:t>
            </w:r>
            <w:r w:rsidRPr="00A93A47">
              <w:rPr>
                <w:rFonts w:ascii="Times New Roman" w:hAnsi="Times New Roman"/>
                <w:vertAlign w:val="superscript"/>
              </w:rPr>
              <w:t>1</w:t>
            </w:r>
          </w:p>
        </w:tc>
        <w:tc>
          <w:tcPr>
            <w:tcW w:w="17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530FAC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  <w:i/>
              </w:rPr>
              <w:t>p</w:t>
            </w:r>
            <w:r w:rsidRPr="00A93A47">
              <w:rPr>
                <w:rFonts w:ascii="Times New Roman" w:hAnsi="Times New Roman"/>
                <w:vertAlign w:val="subscript"/>
              </w:rPr>
              <w:t>2</w:t>
            </w:r>
            <w:r w:rsidRPr="00A93A47">
              <w:rPr>
                <w:rFonts w:ascii="Times New Roman" w:hAnsi="Times New Roman"/>
                <w:i/>
              </w:rPr>
              <w:t>/</w:t>
            </w:r>
            <w:r w:rsidRPr="00A93A47">
              <w:rPr>
                <w:rFonts w:ascii="Times New Roman" w:hAnsi="Times New Roman"/>
              </w:rPr>
              <w:t>kg·m·s</w:t>
            </w:r>
            <w:r w:rsidR="00366DC2" w:rsidRPr="00A93A47">
              <w:rPr>
                <w:rFonts w:ascii="Times New Roman" w:hAnsi="Times New Roman"/>
                <w:vertAlign w:val="superscript"/>
              </w:rPr>
              <w:t>－</w:t>
            </w:r>
            <w:r w:rsidRPr="00A93A47">
              <w:rPr>
                <w:rFonts w:ascii="Times New Roman" w:hAnsi="Times New Roman"/>
                <w:vertAlign w:val="superscript"/>
              </w:rPr>
              <w:t>1</w:t>
            </w:r>
          </w:p>
        </w:tc>
      </w:tr>
      <w:tr w:rsidR="0085466C" w:rsidRPr="00A93A47" w:rsidTr="00530FAC">
        <w:trPr>
          <w:trHeight w:val="323"/>
          <w:jc w:val="center"/>
        </w:trPr>
        <w:tc>
          <w:tcPr>
            <w:tcW w:w="5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</w:rPr>
              <w:t>1</w:t>
            </w:r>
          </w:p>
        </w:tc>
        <w:tc>
          <w:tcPr>
            <w:tcW w:w="8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</w:rPr>
              <w:t>0</w:t>
            </w:r>
            <w:r w:rsidR="00623BE8" w:rsidRPr="00A93A47">
              <w:rPr>
                <w:rFonts w:ascii="Times New Roman" w:hAnsi="Times New Roman"/>
              </w:rPr>
              <w:t>.</w:t>
            </w:r>
            <w:r w:rsidRPr="00A93A47">
              <w:rPr>
                <w:rFonts w:ascii="Times New Roman" w:hAnsi="Times New Roman"/>
              </w:rPr>
              <w:t>102</w:t>
            </w:r>
          </w:p>
        </w:tc>
        <w:tc>
          <w:tcPr>
            <w:tcW w:w="8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</w:rPr>
              <w:t>0</w:t>
            </w:r>
            <w:r w:rsidR="00623BE8" w:rsidRPr="00A93A47">
              <w:rPr>
                <w:rFonts w:ascii="Times New Roman" w:hAnsi="Times New Roman"/>
              </w:rPr>
              <w:t>.</w:t>
            </w:r>
            <w:r w:rsidRPr="00A93A47">
              <w:rPr>
                <w:rFonts w:ascii="Times New Roman" w:hAnsi="Times New Roman"/>
              </w:rPr>
              <w:t>049</w:t>
            </w:r>
          </w:p>
        </w:tc>
        <w:tc>
          <w:tcPr>
            <w:tcW w:w="174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</w:rPr>
              <w:t>0</w:t>
            </w:r>
            <w:r w:rsidR="00623BE8" w:rsidRPr="00A93A47">
              <w:rPr>
                <w:rFonts w:ascii="Times New Roman" w:hAnsi="Times New Roman"/>
              </w:rPr>
              <w:t>.</w:t>
            </w:r>
            <w:r w:rsidRPr="00A93A47">
              <w:rPr>
                <w:rFonts w:ascii="Times New Roman" w:hAnsi="Times New Roman"/>
              </w:rPr>
              <w:t>326</w:t>
            </w:r>
          </w:p>
        </w:tc>
        <w:tc>
          <w:tcPr>
            <w:tcW w:w="17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</w:rPr>
              <w:t>0</w:t>
            </w:r>
            <w:r w:rsidR="00623BE8" w:rsidRPr="00A93A47">
              <w:rPr>
                <w:rFonts w:ascii="Times New Roman" w:hAnsi="Times New Roman"/>
              </w:rPr>
              <w:t>.</w:t>
            </w:r>
            <w:r w:rsidRPr="00A93A47">
              <w:rPr>
                <w:rFonts w:ascii="Times New Roman" w:hAnsi="Times New Roman"/>
              </w:rPr>
              <w:t>319</w:t>
            </w:r>
          </w:p>
        </w:tc>
      </w:tr>
      <w:tr w:rsidR="0085466C" w:rsidRPr="00A93A47" w:rsidTr="00530FAC">
        <w:trPr>
          <w:trHeight w:val="323"/>
          <w:jc w:val="center"/>
        </w:trPr>
        <w:tc>
          <w:tcPr>
            <w:tcW w:w="5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</w:rPr>
              <w:t>2</w:t>
            </w:r>
          </w:p>
        </w:tc>
        <w:tc>
          <w:tcPr>
            <w:tcW w:w="8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</w:rPr>
              <w:t>0</w:t>
            </w:r>
            <w:r w:rsidR="00623BE8" w:rsidRPr="00A93A47">
              <w:rPr>
                <w:rFonts w:ascii="Times New Roman" w:hAnsi="Times New Roman"/>
              </w:rPr>
              <w:t>.</w:t>
            </w:r>
            <w:r w:rsidRPr="00A93A47">
              <w:rPr>
                <w:rFonts w:ascii="Times New Roman" w:hAnsi="Times New Roman"/>
              </w:rPr>
              <w:t>127</w:t>
            </w:r>
          </w:p>
        </w:tc>
        <w:tc>
          <w:tcPr>
            <w:tcW w:w="8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</w:rPr>
              <w:t>0</w:t>
            </w:r>
            <w:r w:rsidR="00623BE8" w:rsidRPr="00A93A47">
              <w:rPr>
                <w:rFonts w:ascii="Times New Roman" w:hAnsi="Times New Roman"/>
              </w:rPr>
              <w:t>.</w:t>
            </w:r>
            <w:r w:rsidRPr="00A93A47">
              <w:rPr>
                <w:rFonts w:ascii="Times New Roman" w:hAnsi="Times New Roman"/>
              </w:rPr>
              <w:t>086</w:t>
            </w:r>
          </w:p>
        </w:tc>
        <w:tc>
          <w:tcPr>
            <w:tcW w:w="174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</w:rPr>
              <w:t>0</w:t>
            </w:r>
            <w:r w:rsidR="00623BE8" w:rsidRPr="00A93A47">
              <w:rPr>
                <w:rFonts w:ascii="Times New Roman" w:hAnsi="Times New Roman"/>
              </w:rPr>
              <w:t>.</w:t>
            </w:r>
            <w:r w:rsidRPr="00A93A47">
              <w:rPr>
                <w:rFonts w:ascii="Times New Roman" w:hAnsi="Times New Roman"/>
              </w:rPr>
              <w:t>363</w:t>
            </w:r>
          </w:p>
        </w:tc>
        <w:tc>
          <w:tcPr>
            <w:tcW w:w="17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</w:rPr>
              <w:t>0</w:t>
            </w:r>
            <w:r w:rsidR="00623BE8" w:rsidRPr="00A93A47">
              <w:rPr>
                <w:rFonts w:ascii="Times New Roman" w:hAnsi="Times New Roman"/>
              </w:rPr>
              <w:t>.</w:t>
            </w:r>
            <w:r w:rsidRPr="00A93A47">
              <w:rPr>
                <w:rFonts w:ascii="Times New Roman" w:hAnsi="Times New Roman"/>
              </w:rPr>
              <w:t>358</w:t>
            </w:r>
          </w:p>
        </w:tc>
      </w:tr>
      <w:tr w:rsidR="0085466C" w:rsidRPr="00A93A47" w:rsidTr="00530FAC">
        <w:trPr>
          <w:trHeight w:val="323"/>
          <w:jc w:val="center"/>
        </w:trPr>
        <w:tc>
          <w:tcPr>
            <w:tcW w:w="50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</w:rPr>
              <w:t>3</w:t>
            </w:r>
          </w:p>
        </w:tc>
        <w:tc>
          <w:tcPr>
            <w:tcW w:w="8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</w:rPr>
              <w:t>0</w:t>
            </w:r>
            <w:r w:rsidR="00623BE8" w:rsidRPr="00A93A47">
              <w:rPr>
                <w:rFonts w:ascii="Times New Roman" w:hAnsi="Times New Roman"/>
              </w:rPr>
              <w:t>.</w:t>
            </w:r>
            <w:r w:rsidRPr="00A93A47">
              <w:rPr>
                <w:rFonts w:ascii="Times New Roman" w:hAnsi="Times New Roman"/>
              </w:rPr>
              <w:t>113</w:t>
            </w:r>
          </w:p>
        </w:tc>
        <w:tc>
          <w:tcPr>
            <w:tcW w:w="89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</w:rPr>
              <w:t>0</w:t>
            </w:r>
            <w:r w:rsidR="00623BE8" w:rsidRPr="00A93A47">
              <w:rPr>
                <w:rFonts w:ascii="Times New Roman" w:hAnsi="Times New Roman"/>
              </w:rPr>
              <w:t>.</w:t>
            </w:r>
            <w:r w:rsidRPr="00A93A47">
              <w:rPr>
                <w:rFonts w:ascii="Times New Roman" w:hAnsi="Times New Roman"/>
              </w:rPr>
              <w:t>106</w:t>
            </w:r>
          </w:p>
        </w:tc>
        <w:tc>
          <w:tcPr>
            <w:tcW w:w="174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</w:rPr>
              <w:t>0</w:t>
            </w:r>
            <w:r w:rsidR="00623BE8" w:rsidRPr="00A93A47">
              <w:rPr>
                <w:rFonts w:ascii="Times New Roman" w:hAnsi="Times New Roman"/>
              </w:rPr>
              <w:t>.</w:t>
            </w:r>
            <w:r w:rsidRPr="00A93A47">
              <w:rPr>
                <w:rFonts w:ascii="Times New Roman" w:hAnsi="Times New Roman"/>
              </w:rPr>
              <w:t>342</w:t>
            </w:r>
          </w:p>
        </w:tc>
        <w:tc>
          <w:tcPr>
            <w:tcW w:w="178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85466C" w:rsidRPr="00A93A47" w:rsidRDefault="0048453A" w:rsidP="0071772A">
            <w:pPr>
              <w:tabs>
                <w:tab w:val="left" w:pos="2268"/>
                <w:tab w:val="left" w:pos="4395"/>
                <w:tab w:val="left" w:pos="6521"/>
              </w:tabs>
              <w:spacing w:line="360" w:lineRule="auto"/>
              <w:jc w:val="center"/>
              <w:rPr>
                <w:rFonts w:ascii="Times New Roman" w:hAnsi="Times New Roman"/>
              </w:rPr>
            </w:pPr>
            <w:r w:rsidRPr="00A93A47">
              <w:rPr>
                <w:rFonts w:ascii="Times New Roman" w:hAnsi="Times New Roman"/>
              </w:rPr>
              <w:t>0</w:t>
            </w:r>
            <w:r w:rsidR="00623BE8" w:rsidRPr="00A93A47">
              <w:rPr>
                <w:rFonts w:ascii="Times New Roman" w:hAnsi="Times New Roman"/>
              </w:rPr>
              <w:t>.</w:t>
            </w:r>
            <w:r w:rsidRPr="00A93A47">
              <w:rPr>
                <w:rFonts w:ascii="Times New Roman" w:hAnsi="Times New Roman"/>
              </w:rPr>
              <w:t>337</w:t>
            </w:r>
          </w:p>
        </w:tc>
      </w:tr>
    </w:tbl>
    <w:p w:rsidR="00530FAC" w:rsidRDefault="00530FAC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不同方案中的碰撞实验，在误差允许的范围内，系统的总动量</w:t>
      </w:r>
      <w:r w:rsidR="0048453A" w:rsidRPr="0071772A">
        <w:rPr>
          <w:rFonts w:ascii="Times New Roman" w:hAnsi="Times New Roman"/>
          <w:w w:val="104"/>
          <w:u w:val="single"/>
        </w:rPr>
        <w:t>守恒</w:t>
      </w: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选填</w:t>
      </w:r>
      <w:r w:rsidR="0048453A" w:rsidRPr="00A93A47">
        <w:rPr>
          <w:rFonts w:ascii="宋体" w:hAnsi="宋体"/>
          <w:w w:val="104"/>
        </w:rPr>
        <w:t>“</w:t>
      </w:r>
      <w:r w:rsidR="0048453A" w:rsidRPr="0071772A">
        <w:rPr>
          <w:rFonts w:ascii="Times New Roman" w:hAnsi="Times New Roman"/>
          <w:w w:val="104"/>
        </w:rPr>
        <w:t>守恒</w:t>
      </w:r>
      <w:r w:rsidR="0048453A" w:rsidRPr="00A93A47">
        <w:rPr>
          <w:rFonts w:ascii="宋体" w:hAnsi="宋体"/>
          <w:w w:val="104"/>
        </w:rPr>
        <w:t>”</w:t>
      </w:r>
      <w:r w:rsidR="0048453A" w:rsidRPr="0071772A">
        <w:rPr>
          <w:rFonts w:ascii="Times New Roman" w:hAnsi="Times New Roman"/>
          <w:w w:val="104"/>
        </w:rPr>
        <w:t>或</w:t>
      </w:r>
      <w:r w:rsidR="0048453A" w:rsidRPr="00A93A47">
        <w:rPr>
          <w:rFonts w:ascii="宋体" w:hAnsi="宋体"/>
          <w:w w:val="104"/>
        </w:rPr>
        <w:t>“</w:t>
      </w:r>
      <w:r w:rsidR="0048453A" w:rsidRPr="0071772A">
        <w:rPr>
          <w:rFonts w:ascii="Times New Roman" w:hAnsi="Times New Roman"/>
          <w:w w:val="104"/>
        </w:rPr>
        <w:t>不守恒</w:t>
      </w:r>
      <w:r w:rsidR="0048453A" w:rsidRPr="00A93A47">
        <w:rPr>
          <w:rFonts w:ascii="宋体" w:hAnsi="宋体"/>
          <w:w w:val="104"/>
        </w:rPr>
        <w:t>”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碰撞前后的动能：第一组碰撞实验中，碰撞之后的动能</w:t>
      </w:r>
      <w:r w:rsidR="0048453A" w:rsidRPr="0071772A">
        <w:rPr>
          <w:rFonts w:ascii="Times New Roman" w:hAnsi="Times New Roman"/>
          <w:w w:val="104"/>
          <w:u w:val="single"/>
        </w:rPr>
        <w:t>小于</w:t>
      </w:r>
      <w:r w:rsidR="0048453A" w:rsidRPr="0071772A">
        <w:rPr>
          <w:rFonts w:ascii="Times New Roman" w:hAnsi="Times New Roman"/>
          <w:w w:val="104"/>
        </w:rPr>
        <w:t>碰撞前的动能；第二组碰撞实验中，碰撞之后的动能</w:t>
      </w:r>
      <w:r w:rsidR="0048453A" w:rsidRPr="0071772A">
        <w:rPr>
          <w:rFonts w:ascii="Times New Roman" w:hAnsi="Times New Roman"/>
          <w:w w:val="104"/>
          <w:u w:val="single"/>
        </w:rPr>
        <w:t>小于</w:t>
      </w:r>
      <w:r w:rsidR="0048453A" w:rsidRPr="0071772A">
        <w:rPr>
          <w:rFonts w:ascii="Times New Roman" w:hAnsi="Times New Roman"/>
          <w:w w:val="104"/>
        </w:rPr>
        <w:t>碰撞前的动能；第三组碰撞实验中，在误差允许的范围内，碰撞之后的动能</w:t>
      </w:r>
      <w:r w:rsidR="0048453A" w:rsidRPr="0071772A">
        <w:rPr>
          <w:rFonts w:ascii="Times New Roman" w:hAnsi="Times New Roman"/>
          <w:w w:val="104"/>
          <w:u w:val="single"/>
        </w:rPr>
        <w:t>等于</w:t>
      </w:r>
      <w:r w:rsidR="0048453A" w:rsidRPr="0071772A">
        <w:rPr>
          <w:rFonts w:ascii="Times New Roman" w:hAnsi="Times New Roman"/>
          <w:w w:val="104"/>
        </w:rPr>
        <w:t>碰撞前的动能</w:t>
      </w: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均选填</w:t>
      </w:r>
      <w:r w:rsidR="0048453A" w:rsidRPr="00A93A47">
        <w:rPr>
          <w:rFonts w:ascii="宋体" w:hAnsi="宋体"/>
          <w:w w:val="104"/>
        </w:rPr>
        <w:t>“</w:t>
      </w:r>
      <w:r w:rsidR="0048453A" w:rsidRPr="0071772A">
        <w:rPr>
          <w:rFonts w:ascii="Times New Roman" w:hAnsi="Times New Roman"/>
          <w:w w:val="104"/>
        </w:rPr>
        <w:t>大于</w:t>
      </w:r>
      <w:r w:rsidR="0048453A" w:rsidRPr="00A93A47">
        <w:rPr>
          <w:rFonts w:ascii="宋体" w:hAnsi="宋体"/>
          <w:w w:val="104"/>
        </w:rPr>
        <w:t>”“</w:t>
      </w:r>
      <w:r w:rsidR="0048453A" w:rsidRPr="0071772A">
        <w:rPr>
          <w:rFonts w:ascii="Times New Roman" w:hAnsi="Times New Roman"/>
          <w:w w:val="104"/>
        </w:rPr>
        <w:t>小于</w:t>
      </w:r>
      <w:r w:rsidR="0048453A" w:rsidRPr="00A93A47">
        <w:rPr>
          <w:rFonts w:ascii="宋体" w:hAnsi="宋体"/>
          <w:w w:val="104"/>
        </w:rPr>
        <w:t>”</w:t>
      </w:r>
      <w:r w:rsidR="0048453A" w:rsidRPr="0071772A">
        <w:rPr>
          <w:rFonts w:ascii="Times New Roman" w:hAnsi="Times New Roman"/>
          <w:w w:val="104"/>
        </w:rPr>
        <w:t>或</w:t>
      </w:r>
      <w:r w:rsidR="0048453A" w:rsidRPr="00A93A47">
        <w:rPr>
          <w:rFonts w:ascii="宋体" w:hAnsi="宋体"/>
          <w:w w:val="104"/>
        </w:rPr>
        <w:t>“</w:t>
      </w:r>
      <w:r w:rsidR="0048453A" w:rsidRPr="0071772A">
        <w:rPr>
          <w:rFonts w:ascii="Times New Roman" w:hAnsi="Times New Roman"/>
          <w:w w:val="104"/>
        </w:rPr>
        <w:t>等于</w:t>
      </w:r>
      <w:r w:rsidR="0048453A" w:rsidRPr="00A93A47">
        <w:rPr>
          <w:rFonts w:ascii="宋体" w:hAnsi="宋体"/>
          <w:w w:val="104"/>
        </w:rPr>
        <w:t>”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。</w:t>
      </w:r>
    </w:p>
    <w:p w:rsidR="0085466C" w:rsidRPr="0071772A" w:rsidRDefault="00F27B8E" w:rsidP="00530FAC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A93A47">
        <w:rPr>
          <w:rFonts w:ascii="Times New Roman" w:hAnsi="Times New Roman"/>
          <w:noProof/>
        </w:rPr>
        <w:drawing>
          <wp:inline distT="0" distB="0" distL="0" distR="0">
            <wp:extent cx="830580" cy="213360"/>
            <wp:effectExtent l="0" t="0" r="7620" b="0"/>
            <wp:docPr id="2" name="image1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8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71772A">
        <w:rPr>
          <w:rFonts w:ascii="Times New Roman" w:hAnsi="Times New Roman"/>
          <w:w w:val="104"/>
        </w:rPr>
        <w:t>碰撞的分类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弹性碰撞：系统在碰撞前后</w:t>
      </w:r>
      <w:r w:rsidR="0048453A" w:rsidRPr="0071772A">
        <w:rPr>
          <w:rFonts w:ascii="Times New Roman" w:hAnsi="Times New Roman"/>
          <w:w w:val="104"/>
          <w:u w:val="single"/>
        </w:rPr>
        <w:t>动能不变</w:t>
      </w:r>
      <w:r w:rsidR="0048453A" w:rsidRPr="0071772A">
        <w:rPr>
          <w:rFonts w:ascii="Times New Roman" w:hAnsi="Times New Roman"/>
          <w:w w:val="104"/>
        </w:rPr>
        <w:t>。系统动量</w:t>
      </w:r>
      <w:r w:rsidR="0048453A" w:rsidRPr="0071772A">
        <w:rPr>
          <w:rFonts w:ascii="Times New Roman" w:hAnsi="Times New Roman"/>
          <w:w w:val="104"/>
          <w:u w:val="single"/>
        </w:rPr>
        <w:t>守恒</w:t>
      </w:r>
      <w:r w:rsidR="0048453A" w:rsidRPr="0071772A">
        <w:rPr>
          <w:rFonts w:ascii="Times New Roman" w:hAnsi="Times New Roman"/>
          <w:w w:val="104"/>
        </w:rPr>
        <w:t>，系统机械能</w:t>
      </w:r>
      <w:r w:rsidR="0048453A" w:rsidRPr="0071772A">
        <w:rPr>
          <w:rFonts w:ascii="Times New Roman" w:hAnsi="Times New Roman"/>
          <w:w w:val="104"/>
          <w:u w:val="single"/>
        </w:rPr>
        <w:t>守恒</w:t>
      </w:r>
      <w:r w:rsidR="0048453A" w:rsidRPr="0071772A">
        <w:rPr>
          <w:rFonts w:ascii="Times New Roman" w:hAnsi="Times New Roman"/>
          <w:w w:val="104"/>
        </w:rPr>
        <w:t>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非弹性碰撞：系统在碰撞前后</w:t>
      </w:r>
      <w:r w:rsidR="0048453A" w:rsidRPr="0071772A">
        <w:rPr>
          <w:rFonts w:ascii="Times New Roman" w:hAnsi="Times New Roman"/>
          <w:w w:val="104"/>
          <w:u w:val="single"/>
        </w:rPr>
        <w:t>动能减少</w:t>
      </w:r>
      <w:r w:rsidR="0048453A" w:rsidRPr="0071772A">
        <w:rPr>
          <w:rFonts w:ascii="Times New Roman" w:hAnsi="Times New Roman"/>
          <w:w w:val="104"/>
        </w:rPr>
        <w:t>。系统动量</w:t>
      </w:r>
      <w:r w:rsidR="0048453A" w:rsidRPr="0071772A">
        <w:rPr>
          <w:rFonts w:ascii="Times New Roman" w:hAnsi="Times New Roman"/>
          <w:w w:val="104"/>
          <w:u w:val="single"/>
        </w:rPr>
        <w:t>守恒</w:t>
      </w:r>
      <w:r w:rsidR="0048453A" w:rsidRPr="0071772A">
        <w:rPr>
          <w:rFonts w:ascii="Times New Roman" w:hAnsi="Times New Roman"/>
          <w:w w:val="104"/>
        </w:rPr>
        <w:t>，系统机械能</w:t>
      </w:r>
      <w:r w:rsidR="0048453A" w:rsidRPr="0071772A">
        <w:rPr>
          <w:rFonts w:ascii="Times New Roman" w:hAnsi="Times New Roman"/>
          <w:w w:val="104"/>
          <w:u w:val="single"/>
        </w:rPr>
        <w:t>不守恒</w:t>
      </w:r>
      <w:r w:rsidR="0048453A" w:rsidRPr="0071772A">
        <w:rPr>
          <w:rFonts w:ascii="Times New Roman" w:hAnsi="Times New Roman"/>
          <w:w w:val="104"/>
        </w:rPr>
        <w:t>，损失的动能转化为其他形式的能</w:t>
      </w: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一般为内能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说明</w:t>
      </w:r>
      <w:r w:rsidRPr="0071772A">
        <w:rPr>
          <w:rFonts w:ascii="Times New Roman" w:eastAsia="方正楷体_GBK" w:hAnsi="Times New Roman"/>
        </w:rPr>
        <w:t>：在非弹性碰撞中，若碰撞后两者合为一体，具有相同的速度，此过程中损失的动能最大，这种碰撞称为完全非弹性碰撞。</w:t>
      </w:r>
    </w:p>
    <w:p w:rsidR="00530FAC" w:rsidRDefault="00F27B8E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w w:val="104"/>
        </w:rPr>
      </w:pPr>
      <w:r w:rsidRPr="00A93A47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4" name="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0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eastAsia="方正黑体_GBK" w:hAnsi="Times New Roman"/>
          <w:w w:val="104"/>
        </w:rPr>
        <w:t>例</w:t>
      </w:r>
      <w:r w:rsidR="0048453A" w:rsidRPr="0071772A">
        <w:rPr>
          <w:rFonts w:ascii="Times New Roman" w:hAnsi="Times New Roman"/>
          <w:w w:val="104"/>
        </w:rPr>
        <w:t>1</w:t>
      </w:r>
      <w:r w:rsidRPr="00A93A47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5" name="image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1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  <w:w w:val="104"/>
        </w:rPr>
        <w:t xml:space="preserve">　如图所示，光滑水平面上一只质量为</w:t>
      </w:r>
      <w:r w:rsidR="0048453A" w:rsidRPr="0071772A">
        <w:rPr>
          <w:rFonts w:ascii="Times New Roman" w:hAnsi="Times New Roman"/>
          <w:w w:val="104"/>
        </w:rPr>
        <w:t>5</w:t>
      </w:r>
      <w:r w:rsidR="00623BE8" w:rsidRPr="0071772A">
        <w:rPr>
          <w:rFonts w:ascii="Times New Roman" w:hAnsi="Times New Roman"/>
          <w:w w:val="104"/>
        </w:rPr>
        <w:t>.</w:t>
      </w:r>
      <w:r w:rsidR="0048453A" w:rsidRPr="0071772A">
        <w:rPr>
          <w:rFonts w:ascii="Times New Roman" w:hAnsi="Times New Roman"/>
          <w:w w:val="104"/>
        </w:rPr>
        <w:t>0 kg</w:t>
      </w:r>
      <w:r w:rsidR="0048453A" w:rsidRPr="0071772A">
        <w:rPr>
          <w:rFonts w:ascii="Times New Roman" w:hAnsi="Times New Roman"/>
          <w:w w:val="104"/>
        </w:rPr>
        <w:t>的保龄球，撞上一只原来静止、质量为</w:t>
      </w:r>
      <w:r w:rsidR="0048453A" w:rsidRPr="0071772A">
        <w:rPr>
          <w:rFonts w:ascii="Times New Roman" w:hAnsi="Times New Roman"/>
          <w:w w:val="104"/>
        </w:rPr>
        <w:t>1</w:t>
      </w:r>
      <w:r w:rsidR="00623BE8" w:rsidRPr="0071772A">
        <w:rPr>
          <w:rFonts w:ascii="Times New Roman" w:hAnsi="Times New Roman"/>
          <w:w w:val="104"/>
        </w:rPr>
        <w:t>.</w:t>
      </w:r>
      <w:r w:rsidR="0048453A" w:rsidRPr="0071772A">
        <w:rPr>
          <w:rFonts w:ascii="Times New Roman" w:hAnsi="Times New Roman"/>
          <w:w w:val="104"/>
        </w:rPr>
        <w:t>5 kg</w:t>
      </w:r>
      <w:r w:rsidR="0048453A" w:rsidRPr="0071772A">
        <w:rPr>
          <w:rFonts w:ascii="Times New Roman" w:hAnsi="Times New Roman"/>
          <w:w w:val="104"/>
        </w:rPr>
        <w:t>的球瓶。此后球瓶以</w:t>
      </w:r>
      <w:r w:rsidR="0048453A" w:rsidRPr="0071772A">
        <w:rPr>
          <w:rFonts w:ascii="Times New Roman" w:hAnsi="Times New Roman"/>
          <w:w w:val="104"/>
        </w:rPr>
        <w:t>3</w:t>
      </w:r>
      <w:r w:rsidR="00623BE8" w:rsidRPr="0071772A">
        <w:rPr>
          <w:rFonts w:ascii="Times New Roman" w:hAnsi="Times New Roman"/>
          <w:w w:val="104"/>
        </w:rPr>
        <w:t>.</w:t>
      </w:r>
      <w:r w:rsidR="0048453A" w:rsidRPr="0071772A">
        <w:rPr>
          <w:rFonts w:ascii="Times New Roman" w:hAnsi="Times New Roman"/>
          <w:w w:val="104"/>
        </w:rPr>
        <w:t>0 m/s</w:t>
      </w:r>
      <w:r w:rsidR="0048453A" w:rsidRPr="0071772A">
        <w:rPr>
          <w:rFonts w:ascii="Times New Roman" w:hAnsi="Times New Roman"/>
          <w:w w:val="104"/>
        </w:rPr>
        <w:t>的速度向前飞出，而保龄球以</w:t>
      </w:r>
      <w:r w:rsidR="0048453A" w:rsidRPr="0071772A">
        <w:rPr>
          <w:rFonts w:ascii="Times New Roman" w:hAnsi="Times New Roman"/>
          <w:w w:val="104"/>
        </w:rPr>
        <w:t>2</w:t>
      </w:r>
      <w:r w:rsidR="00623BE8" w:rsidRPr="0071772A">
        <w:rPr>
          <w:rFonts w:ascii="Times New Roman" w:hAnsi="Times New Roman"/>
          <w:w w:val="104"/>
        </w:rPr>
        <w:t>.</w:t>
      </w:r>
      <w:r w:rsidR="0048453A" w:rsidRPr="0071772A">
        <w:rPr>
          <w:rFonts w:ascii="Times New Roman" w:hAnsi="Times New Roman"/>
          <w:w w:val="104"/>
        </w:rPr>
        <w:t>0 m/s</w:t>
      </w:r>
      <w:r w:rsidR="0048453A" w:rsidRPr="0071772A">
        <w:rPr>
          <w:rFonts w:ascii="Times New Roman" w:hAnsi="Times New Roman"/>
          <w:w w:val="104"/>
        </w:rPr>
        <w:t>的速度继续向前运动，求：</w:t>
      </w:r>
    </w:p>
    <w:p w:rsidR="0085466C" w:rsidRPr="0071772A" w:rsidRDefault="00530FAC" w:rsidP="00530FAC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A93A47">
        <w:rPr>
          <w:rFonts w:ascii="Times New Roman" w:hAnsi="Times New Roman"/>
          <w:noProof/>
        </w:rPr>
        <w:drawing>
          <wp:inline distT="0" distB="0" distL="0" distR="0" wp14:anchorId="0735063C" wp14:editId="183CEFE9">
            <wp:extent cx="1043940" cy="647700"/>
            <wp:effectExtent l="0" t="0" r="3810" b="0"/>
            <wp:docPr id="6" name="image2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2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碰撞前保龄球的速度大小；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通过计算判断该碰撞是弹性碰撞还是非弹性碰撞。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lastRenderedPageBreak/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9 m/s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非弹性碰撞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设碰撞前保龄球的速度为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eastAsia="方正楷体_GBK" w:hAnsi="Times New Roman"/>
        </w:rPr>
        <w:t>，根据动量守恒定律有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2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9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保龄球和球瓶组成的系统初、末动能分别为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k0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21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025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J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k1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  <w:i/>
        </w:rPr>
        <w:t>'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16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75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J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因为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k1</w:t>
      </w:r>
      <w:r w:rsidRPr="0071772A">
        <w:rPr>
          <w:rFonts w:ascii="Times New Roman" w:hAnsi="Times New Roman"/>
        </w:rPr>
        <w:t>&lt;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k0</w:t>
      </w:r>
      <w:r w:rsidRPr="0071772A">
        <w:rPr>
          <w:rFonts w:ascii="Times New Roman" w:eastAsia="方正楷体_GBK" w:hAnsi="Times New Roman"/>
        </w:rPr>
        <w:t>，所以该碰撞为非弹性碰撞。</w:t>
      </w:r>
    </w:p>
    <w:p w:rsidR="00530FAC" w:rsidRDefault="00530FAC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>
        <w:rPr>
          <w:rFonts w:ascii="Times New Roman" w:eastAsia="方正大黑_GBK" w:hAnsi="Times New Roman"/>
          <w:noProof/>
        </w:rPr>
        <w:drawing>
          <wp:inline distT="0" distB="0" distL="0" distR="0">
            <wp:extent cx="6461760" cy="300228"/>
            <wp:effectExtent l="0" t="0" r="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总结提升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0FAC" w:rsidRPr="00530FAC" w:rsidRDefault="00530FAC" w:rsidP="00530FAC">
      <w:pPr>
        <w:pStyle w:val="ad"/>
        <w:spacing w:line="360" w:lineRule="auto"/>
        <w:jc w:val="center"/>
        <w:rPr>
          <w:rFonts w:ascii="Times New Roman" w:eastAsia="方正黑体_GBK" w:hAnsi="Times New Roman"/>
          <w:sz w:val="22"/>
          <w:szCs w:val="22"/>
        </w:rPr>
      </w:pPr>
      <w:r w:rsidRPr="00530FAC">
        <w:rPr>
          <w:rFonts w:ascii="Times New Roman" w:eastAsia="方正黑体_GBK" w:hAnsi="Times New Roman"/>
          <w:sz w:val="22"/>
          <w:szCs w:val="22"/>
        </w:rPr>
        <w:t>判断碰撞类型的思路</w:t>
      </w:r>
    </w:p>
    <w:p w:rsidR="00530FAC" w:rsidRPr="00530FAC" w:rsidRDefault="00530FAC" w:rsidP="00530FAC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eastAsia="方正大黑_GBK" w:hAnsi="Times New Roman"/>
        </w:rPr>
      </w:pPr>
      <w:r w:rsidRPr="00530FAC">
        <w:rPr>
          <w:rFonts w:ascii="Times New Roman" w:hAnsi="Times New Roman"/>
          <w:noProof/>
        </w:rPr>
        <w:drawing>
          <wp:inline distT="0" distB="0" distL="0" distR="0" wp14:anchorId="7A11D4B2" wp14:editId="1919B178">
            <wp:extent cx="2811780" cy="1333500"/>
            <wp:effectExtent l="0" t="0" r="7620" b="0"/>
            <wp:docPr id="228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71772A">
        <w:rPr>
          <w:rFonts w:ascii="Times New Roman" w:eastAsia="方正大黑_GBK" w:hAnsi="Times New Roman"/>
        </w:rPr>
        <w:t>二、弹性碰撞的实例分析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1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正碰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两个小球相碰，碰撞之前球的运动速度与两球心的连线在同一条直线上，碰撞之后两球的速度仍会沿着这条直线，这种碰撞称为</w:t>
      </w:r>
      <w:r w:rsidRPr="0071772A">
        <w:rPr>
          <w:rFonts w:ascii="Times New Roman" w:hAnsi="Times New Roman"/>
          <w:w w:val="104"/>
          <w:u w:val="single"/>
        </w:rPr>
        <w:t>正碰</w:t>
      </w:r>
      <w:r w:rsidRPr="0071772A">
        <w:rPr>
          <w:rFonts w:ascii="Times New Roman" w:hAnsi="Times New Roman"/>
          <w:w w:val="104"/>
        </w:rPr>
        <w:t>，也叫作</w:t>
      </w:r>
      <w:r w:rsidRPr="0071772A">
        <w:rPr>
          <w:rFonts w:ascii="Times New Roman" w:hAnsi="Times New Roman"/>
          <w:w w:val="104"/>
          <w:u w:val="single"/>
        </w:rPr>
        <w:t>对心碰撞</w:t>
      </w:r>
      <w:r w:rsidRPr="0071772A">
        <w:rPr>
          <w:rFonts w:ascii="Times New Roman" w:hAnsi="Times New Roman"/>
          <w:w w:val="104"/>
        </w:rPr>
        <w:t>或</w:t>
      </w:r>
      <w:r w:rsidRPr="0071772A">
        <w:rPr>
          <w:rFonts w:ascii="Times New Roman" w:hAnsi="Times New Roman"/>
          <w:w w:val="104"/>
          <w:u w:val="single"/>
        </w:rPr>
        <w:t>一维碰撞</w:t>
      </w:r>
      <w:r w:rsidRPr="0071772A">
        <w:rPr>
          <w:rFonts w:ascii="Times New Roman" w:hAnsi="Times New Roman"/>
          <w:w w:val="104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2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w w:val="104"/>
        </w:rPr>
        <w:t>弹性碰撞</w:t>
      </w:r>
      <w:r w:rsidRPr="0071772A">
        <w:rPr>
          <w:rFonts w:ascii="Times New Roman" w:hAnsi="Times New Roman"/>
          <w:w w:val="104"/>
        </w:rPr>
        <w:t>——</w:t>
      </w:r>
      <w:r w:rsidRPr="0071772A">
        <w:rPr>
          <w:rFonts w:ascii="Times New Roman" w:hAnsi="Times New Roman"/>
          <w:w w:val="104"/>
        </w:rPr>
        <w:t>动碰静模型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若质量为</w:t>
      </w:r>
      <w:r w:rsidRPr="0071772A">
        <w:rPr>
          <w:rFonts w:ascii="Times New Roman" w:hAnsi="Times New Roman"/>
          <w:i/>
          <w:w w:val="104"/>
        </w:rPr>
        <w:t>m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Pr="0071772A">
        <w:rPr>
          <w:rFonts w:ascii="Times New Roman" w:hAnsi="Times New Roman"/>
          <w:w w:val="104"/>
        </w:rPr>
        <w:t>的</w:t>
      </w:r>
      <w:r w:rsidRPr="0071772A">
        <w:rPr>
          <w:rFonts w:ascii="Times New Roman" w:hAnsi="Times New Roman"/>
          <w:w w:val="104"/>
        </w:rPr>
        <w:t>A</w:t>
      </w:r>
      <w:r w:rsidRPr="0071772A">
        <w:rPr>
          <w:rFonts w:ascii="Times New Roman" w:hAnsi="Times New Roman"/>
          <w:w w:val="104"/>
        </w:rPr>
        <w:t>物体以速度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Pr="0071772A">
        <w:rPr>
          <w:rFonts w:ascii="Times New Roman" w:hAnsi="Times New Roman"/>
          <w:w w:val="104"/>
        </w:rPr>
        <w:t>与原来静止的质量为</w:t>
      </w:r>
      <w:r w:rsidRPr="0071772A">
        <w:rPr>
          <w:rFonts w:ascii="Times New Roman" w:hAnsi="Times New Roman"/>
          <w:i/>
          <w:w w:val="104"/>
        </w:rPr>
        <w:t>m</w:t>
      </w:r>
      <w:r w:rsidRPr="0071772A">
        <w:rPr>
          <w:rFonts w:ascii="Times New Roman" w:hAnsi="Times New Roman"/>
          <w:w w:val="104"/>
          <w:vertAlign w:val="subscript"/>
        </w:rPr>
        <w:t>2</w:t>
      </w:r>
      <w:r w:rsidRPr="0071772A">
        <w:rPr>
          <w:rFonts w:ascii="Times New Roman" w:hAnsi="Times New Roman"/>
          <w:w w:val="104"/>
        </w:rPr>
        <w:t>的</w:t>
      </w:r>
      <w:r w:rsidRPr="0071772A">
        <w:rPr>
          <w:rFonts w:ascii="Times New Roman" w:hAnsi="Times New Roman"/>
          <w:w w:val="104"/>
        </w:rPr>
        <w:t>B</w:t>
      </w:r>
      <w:r w:rsidRPr="0071772A">
        <w:rPr>
          <w:rFonts w:ascii="Times New Roman" w:hAnsi="Times New Roman"/>
          <w:w w:val="104"/>
        </w:rPr>
        <w:t>物体发生弹性正碰，碰后速度分别为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Pr="0071772A">
        <w:rPr>
          <w:rFonts w:ascii="Times New Roman" w:hAnsi="Times New Roman"/>
          <w:i/>
          <w:w w:val="104"/>
        </w:rPr>
        <w:t>'</w:t>
      </w:r>
      <w:r w:rsidRPr="0071772A">
        <w:rPr>
          <w:rFonts w:ascii="Times New Roman" w:hAnsi="Times New Roman"/>
          <w:w w:val="104"/>
        </w:rPr>
        <w:t>和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2</w:t>
      </w:r>
      <w:r w:rsidRPr="0071772A">
        <w:rPr>
          <w:rFonts w:ascii="Times New Roman" w:hAnsi="Times New Roman"/>
          <w:i/>
          <w:w w:val="104"/>
        </w:rPr>
        <w:t>'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碰撞规律：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系统动量守恒，即</w:t>
      </w:r>
      <w:r w:rsidRPr="0071772A">
        <w:rPr>
          <w:rFonts w:ascii="Times New Roman" w:hAnsi="Times New Roman"/>
          <w:i/>
          <w:w w:val="104"/>
          <w:u w:val="single"/>
        </w:rPr>
        <w:t>m</w:t>
      </w:r>
      <w:r w:rsidRPr="0071772A">
        <w:rPr>
          <w:rFonts w:ascii="Times New Roman" w:hAnsi="Times New Roman"/>
          <w:w w:val="104"/>
          <w:u w:val="single"/>
          <w:vertAlign w:val="subscript"/>
        </w:rPr>
        <w:t>1</w:t>
      </w:r>
      <w:r w:rsidRPr="0071772A">
        <w:rPr>
          <w:rFonts w:ascii="Times New Roman" w:hAnsi="Times New Roman"/>
          <w:i/>
          <w:w w:val="104"/>
          <w:u w:val="single"/>
        </w:rPr>
        <w:t>v</w:t>
      </w:r>
      <w:r w:rsidRPr="0071772A">
        <w:rPr>
          <w:rFonts w:ascii="Times New Roman" w:hAnsi="Times New Roman"/>
          <w:w w:val="104"/>
          <w:u w:val="single"/>
          <w:vertAlign w:val="subscript"/>
        </w:rPr>
        <w:t>1</w:t>
      </w:r>
      <w:r w:rsidRPr="0071772A">
        <w:rPr>
          <w:rFonts w:ascii="Times New Roman" w:hAnsi="Times New Roman"/>
          <w:i/>
          <w:w w:val="104"/>
          <w:u w:val="single"/>
        </w:rPr>
        <w:t>'</w:t>
      </w:r>
      <w:r w:rsidR="00366DC2" w:rsidRPr="0071772A">
        <w:rPr>
          <w:rFonts w:ascii="Times New Roman" w:hAnsi="Times New Roman"/>
          <w:w w:val="104"/>
          <w:u w:val="single"/>
        </w:rPr>
        <w:t>＋</w:t>
      </w:r>
      <w:r w:rsidRPr="0071772A">
        <w:rPr>
          <w:rFonts w:ascii="Times New Roman" w:hAnsi="Times New Roman"/>
          <w:i/>
          <w:w w:val="104"/>
          <w:u w:val="single"/>
        </w:rPr>
        <w:t>m</w:t>
      </w:r>
      <w:r w:rsidRPr="0071772A">
        <w:rPr>
          <w:rFonts w:ascii="Times New Roman" w:hAnsi="Times New Roman"/>
          <w:w w:val="104"/>
          <w:u w:val="single"/>
          <w:vertAlign w:val="subscript"/>
        </w:rPr>
        <w:t>2</w:t>
      </w:r>
      <w:r w:rsidRPr="0071772A">
        <w:rPr>
          <w:rFonts w:ascii="Times New Roman" w:hAnsi="Times New Roman"/>
          <w:i/>
          <w:w w:val="104"/>
          <w:u w:val="single"/>
        </w:rPr>
        <w:t>v</w:t>
      </w:r>
      <w:r w:rsidRPr="0071772A">
        <w:rPr>
          <w:rFonts w:ascii="Times New Roman" w:hAnsi="Times New Roman"/>
          <w:w w:val="104"/>
          <w:u w:val="single"/>
          <w:vertAlign w:val="subscript"/>
        </w:rPr>
        <w:t>2</w:t>
      </w:r>
      <w:r w:rsidRPr="0071772A">
        <w:rPr>
          <w:rFonts w:ascii="Times New Roman" w:hAnsi="Times New Roman"/>
          <w:i/>
          <w:w w:val="104"/>
          <w:u w:val="single"/>
        </w:rPr>
        <w:t>'</w:t>
      </w:r>
      <w:r w:rsidR="00366DC2" w:rsidRPr="0071772A">
        <w:rPr>
          <w:rFonts w:ascii="Times New Roman" w:hAnsi="Times New Roman"/>
          <w:w w:val="104"/>
          <w:u w:val="single"/>
        </w:rPr>
        <w:t>＝</w:t>
      </w:r>
      <w:r w:rsidRPr="0071772A">
        <w:rPr>
          <w:rFonts w:ascii="Times New Roman" w:hAnsi="Times New Roman"/>
          <w:i/>
          <w:w w:val="104"/>
          <w:u w:val="single"/>
        </w:rPr>
        <w:t>m</w:t>
      </w:r>
      <w:r w:rsidRPr="0071772A">
        <w:rPr>
          <w:rFonts w:ascii="Times New Roman" w:hAnsi="Times New Roman"/>
          <w:w w:val="104"/>
          <w:u w:val="single"/>
          <w:vertAlign w:val="subscript"/>
        </w:rPr>
        <w:t>1</w:t>
      </w:r>
      <w:r w:rsidRPr="0071772A">
        <w:rPr>
          <w:rFonts w:ascii="Times New Roman" w:hAnsi="Times New Roman"/>
          <w:i/>
          <w:w w:val="104"/>
          <w:u w:val="single"/>
        </w:rPr>
        <w:t>v</w:t>
      </w:r>
      <w:r w:rsidRPr="0071772A">
        <w:rPr>
          <w:rFonts w:ascii="Times New Roman" w:hAnsi="Times New Roman"/>
          <w:w w:val="104"/>
          <w:u w:val="single"/>
          <w:vertAlign w:val="subscript"/>
        </w:rPr>
        <w:t>1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系统机械能守恒，即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  <w:w w:val="104"/>
          <w:u w:val="single"/>
        </w:rPr>
        <w:t>m</w:t>
      </w:r>
      <w:r w:rsidRPr="0071772A">
        <w:rPr>
          <w:rFonts w:ascii="Times New Roman" w:hAnsi="Times New Roman"/>
          <w:w w:val="104"/>
          <w:u w:val="single"/>
          <w:vertAlign w:val="subscript"/>
        </w:rPr>
        <w:t>1</w:t>
      </w:r>
      <w:r w:rsidRPr="0071772A">
        <w:rPr>
          <w:rFonts w:ascii="Times New Roman" w:hAnsi="Times New Roman"/>
          <w:i/>
          <w:w w:val="104"/>
          <w:u w:val="single"/>
        </w:rPr>
        <w:t>v</w:t>
      </w:r>
      <w:r w:rsidRPr="0071772A">
        <w:rPr>
          <w:rFonts w:ascii="Times New Roman" w:hAnsi="Times New Roman"/>
          <w:w w:val="104"/>
          <w:u w:val="single"/>
          <w:vertAlign w:val="subscript"/>
        </w:rPr>
        <w:t>1</w:t>
      </w:r>
      <w:r w:rsidRPr="0071772A">
        <w:rPr>
          <w:rFonts w:ascii="Times New Roman" w:hAnsi="Times New Roman"/>
          <w:i/>
          <w:w w:val="104"/>
          <w:u w:val="single"/>
        </w:rPr>
        <w:t>'</w:t>
      </w:r>
      <w:r w:rsidRPr="0071772A">
        <w:rPr>
          <w:rFonts w:ascii="Times New Roman" w:hAnsi="Times New Roman"/>
          <w:w w:val="104"/>
          <w:u w:val="single"/>
          <w:vertAlign w:val="superscript"/>
        </w:rPr>
        <w:t>2</w:t>
      </w:r>
      <w:r w:rsidR="00366DC2" w:rsidRPr="0071772A">
        <w:rPr>
          <w:rFonts w:ascii="Times New Roman" w:hAnsi="Times New Roman"/>
          <w:w w:val="104"/>
          <w:u w:val="single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  <w:w w:val="104"/>
          <w:u w:val="single"/>
        </w:rPr>
        <w:t>m</w:t>
      </w:r>
      <w:r w:rsidRPr="0071772A">
        <w:rPr>
          <w:rFonts w:ascii="Times New Roman" w:hAnsi="Times New Roman"/>
          <w:w w:val="104"/>
          <w:u w:val="single"/>
          <w:vertAlign w:val="subscript"/>
        </w:rPr>
        <w:t>2</w:t>
      </w:r>
      <w:r w:rsidRPr="0071772A">
        <w:rPr>
          <w:rFonts w:ascii="Times New Roman" w:hAnsi="Times New Roman"/>
          <w:i/>
          <w:w w:val="104"/>
          <w:u w:val="single"/>
        </w:rPr>
        <w:t>v</w:t>
      </w:r>
      <w:r w:rsidRPr="0071772A">
        <w:rPr>
          <w:rFonts w:ascii="Times New Roman" w:hAnsi="Times New Roman"/>
          <w:w w:val="104"/>
          <w:u w:val="single"/>
          <w:vertAlign w:val="subscript"/>
        </w:rPr>
        <w:t>2</w:t>
      </w:r>
      <w:r w:rsidRPr="0071772A">
        <w:rPr>
          <w:rFonts w:ascii="Times New Roman" w:hAnsi="Times New Roman"/>
          <w:i/>
          <w:w w:val="104"/>
          <w:u w:val="single"/>
        </w:rPr>
        <w:t>'</w:t>
      </w:r>
      <w:r w:rsidRPr="0071772A">
        <w:rPr>
          <w:rFonts w:ascii="Times New Roman" w:hAnsi="Times New Roman"/>
          <w:w w:val="104"/>
          <w:u w:val="single"/>
          <w:vertAlign w:val="superscript"/>
        </w:rPr>
        <w:t>2</w:t>
      </w:r>
      <w:r w:rsidR="00366DC2" w:rsidRPr="0071772A">
        <w:rPr>
          <w:rFonts w:ascii="Times New Roman" w:hAnsi="Times New Roman"/>
          <w:w w:val="104"/>
          <w:u w:val="single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  <w:w w:val="104"/>
          <w:u w:val="single"/>
        </w:rPr>
        <w:t>m</w:t>
      </w:r>
      <w:r w:rsidRPr="0071772A">
        <w:rPr>
          <w:rFonts w:ascii="Times New Roman" w:hAnsi="Times New Roman"/>
          <w:w w:val="104"/>
          <w:u w:val="single"/>
          <w:vertAlign w:val="subscript"/>
        </w:rPr>
        <w:t>1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碰撞结果：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Pr="0071772A">
        <w:rPr>
          <w:rFonts w:ascii="Times New Roman" w:hAnsi="Times New Roman"/>
          <w:i/>
          <w:w w:val="104"/>
        </w:rPr>
        <w:t>'</w:t>
      </w:r>
      <w:r w:rsidR="00366DC2" w:rsidRPr="0071772A">
        <w:rPr>
          <w:rFonts w:ascii="Times New Roman" w:hAnsi="Times New Roman"/>
          <w:w w:val="104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den>
        </m:f>
      </m:oMath>
      <w:r w:rsidRPr="0071772A">
        <w:rPr>
          <w:rFonts w:ascii="Times New Roman" w:hAnsi="Times New Roman"/>
          <w:i/>
          <w:w w:val="104"/>
          <w:u w:val="single"/>
        </w:rPr>
        <w:t>v</w:t>
      </w:r>
      <w:r w:rsidRPr="0071772A">
        <w:rPr>
          <w:rFonts w:ascii="Times New Roman" w:hAnsi="Times New Roman"/>
          <w:w w:val="104"/>
          <w:u w:val="single"/>
          <w:vertAlign w:val="subscript"/>
        </w:rPr>
        <w:t>1</w:t>
      </w:r>
      <w:r w:rsidRPr="0071772A">
        <w:rPr>
          <w:rFonts w:ascii="Times New Roman" w:hAnsi="Times New Roman"/>
          <w:w w:val="104"/>
        </w:rPr>
        <w:t>，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2</w:t>
      </w:r>
      <w:r w:rsidRPr="0071772A">
        <w:rPr>
          <w:rFonts w:ascii="Times New Roman" w:hAnsi="Times New Roman"/>
          <w:i/>
          <w:w w:val="104"/>
        </w:rPr>
        <w:t>'</w:t>
      </w:r>
      <w:r w:rsidR="00366DC2" w:rsidRPr="0071772A">
        <w:rPr>
          <w:rFonts w:ascii="Times New Roman" w:hAnsi="Times New Roman"/>
          <w:w w:val="104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＋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den>
        </m:f>
      </m:oMath>
      <w:r w:rsidRPr="0071772A">
        <w:rPr>
          <w:rFonts w:ascii="Times New Roman" w:hAnsi="Times New Roman"/>
          <w:i/>
          <w:w w:val="104"/>
          <w:u w:val="single"/>
        </w:rPr>
        <w:t>v</w:t>
      </w:r>
      <w:r w:rsidRPr="0071772A">
        <w:rPr>
          <w:rFonts w:ascii="Times New Roman" w:hAnsi="Times New Roman"/>
          <w:w w:val="104"/>
          <w:u w:val="single"/>
          <w:vertAlign w:val="subscript"/>
        </w:rPr>
        <w:t>1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  <w:w w:val="104"/>
        </w:rPr>
        <w:t>思考</w:t>
      </w:r>
      <w:r w:rsidRPr="0071772A">
        <w:rPr>
          <w:rFonts w:ascii="Times New Roman" w:hAnsi="Times New Roman"/>
          <w:w w:val="104"/>
        </w:rPr>
        <w:t>1</w:t>
      </w:r>
      <w:r w:rsidRPr="0071772A">
        <w:rPr>
          <w:rFonts w:ascii="Times New Roman" w:hAnsi="Times New Roman"/>
          <w:w w:val="104"/>
        </w:rPr>
        <w:t xml:space="preserve">　完成以下问题：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  <w:w w:val="104"/>
        </w:rPr>
        <w:t>①</w:t>
      </w:r>
      <w:r w:rsidRPr="0071772A">
        <w:rPr>
          <w:rFonts w:ascii="Times New Roman" w:hAnsi="Times New Roman"/>
          <w:w w:val="104"/>
        </w:rPr>
        <w:t>当</w:t>
      </w:r>
      <w:r w:rsidRPr="0071772A">
        <w:rPr>
          <w:rFonts w:ascii="Times New Roman" w:hAnsi="Times New Roman"/>
          <w:i/>
          <w:w w:val="104"/>
        </w:rPr>
        <w:t>m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Pr="0071772A">
        <w:rPr>
          <w:rFonts w:ascii="Times New Roman" w:hAnsi="Times New Roman"/>
          <w:w w:val="104"/>
        </w:rPr>
        <w:t>&gt;</w:t>
      </w:r>
      <w:r w:rsidRPr="0071772A">
        <w:rPr>
          <w:rFonts w:ascii="Times New Roman" w:hAnsi="Times New Roman"/>
          <w:i/>
          <w:w w:val="104"/>
        </w:rPr>
        <w:t>m</w:t>
      </w:r>
      <w:r w:rsidRPr="0071772A">
        <w:rPr>
          <w:rFonts w:ascii="Times New Roman" w:hAnsi="Times New Roman"/>
          <w:w w:val="104"/>
          <w:vertAlign w:val="subscript"/>
        </w:rPr>
        <w:t>2</w:t>
      </w:r>
      <w:r w:rsidRPr="0071772A">
        <w:rPr>
          <w:rFonts w:ascii="Times New Roman" w:hAnsi="Times New Roman"/>
          <w:w w:val="104"/>
        </w:rPr>
        <w:t>时，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Pr="0071772A">
        <w:rPr>
          <w:rFonts w:ascii="Times New Roman" w:hAnsi="Times New Roman"/>
          <w:i/>
          <w:w w:val="104"/>
        </w:rPr>
        <w:t>'</w:t>
      </w:r>
      <w:r w:rsidRPr="0071772A">
        <w:rPr>
          <w:rFonts w:ascii="Times New Roman" w:hAnsi="Times New Roman"/>
          <w:w w:val="104"/>
        </w:rPr>
        <w:t>与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Pr="0071772A">
        <w:rPr>
          <w:rFonts w:ascii="Times New Roman" w:hAnsi="Times New Roman"/>
          <w:w w:val="104"/>
        </w:rPr>
        <w:t>方向</w:t>
      </w:r>
      <w:r w:rsidRPr="0071772A">
        <w:rPr>
          <w:rFonts w:ascii="Times New Roman" w:hAnsi="Times New Roman"/>
          <w:w w:val="104"/>
          <w:u w:val="single"/>
        </w:rPr>
        <w:t>相同</w:t>
      </w:r>
      <w:r w:rsidRPr="0071772A">
        <w:rPr>
          <w:rFonts w:ascii="Times New Roman" w:hAnsi="Times New Roman"/>
          <w:w w:val="104"/>
        </w:rPr>
        <w:t>，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2</w:t>
      </w:r>
      <w:r w:rsidRPr="0071772A">
        <w:rPr>
          <w:rFonts w:ascii="Times New Roman" w:hAnsi="Times New Roman"/>
          <w:i/>
          <w:w w:val="104"/>
        </w:rPr>
        <w:t>'</w:t>
      </w:r>
      <w:r w:rsidRPr="0071772A">
        <w:rPr>
          <w:rFonts w:ascii="Times New Roman" w:hAnsi="Times New Roman"/>
          <w:w w:val="104"/>
        </w:rPr>
        <w:t>与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Pr="0071772A">
        <w:rPr>
          <w:rFonts w:ascii="Times New Roman" w:hAnsi="Times New Roman"/>
          <w:w w:val="104"/>
        </w:rPr>
        <w:t>方向</w:t>
      </w:r>
      <w:r w:rsidRPr="0071772A">
        <w:rPr>
          <w:rFonts w:ascii="Times New Roman" w:hAnsi="Times New Roman"/>
          <w:w w:val="104"/>
          <w:u w:val="single"/>
        </w:rPr>
        <w:t>相同</w:t>
      </w:r>
      <w:r w:rsidRPr="0071772A">
        <w:rPr>
          <w:rFonts w:ascii="Times New Roman" w:hAnsi="Times New Roman"/>
          <w:w w:val="104"/>
        </w:rPr>
        <w:t>，且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Pr="0071772A">
        <w:rPr>
          <w:rFonts w:ascii="Times New Roman" w:hAnsi="Times New Roman"/>
          <w:i/>
          <w:w w:val="104"/>
        </w:rPr>
        <w:t>'</w:t>
      </w:r>
      <w:r w:rsidRPr="0071772A">
        <w:rPr>
          <w:rFonts w:ascii="Times New Roman" w:hAnsi="Times New Roman"/>
          <w:w w:val="104"/>
        </w:rPr>
        <w:t>&lt;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2</w:t>
      </w:r>
      <w:r w:rsidRPr="0071772A">
        <w:rPr>
          <w:rFonts w:ascii="Times New Roman" w:hAnsi="Times New Roman"/>
          <w:i/>
          <w:w w:val="104"/>
        </w:rPr>
        <w:t>'</w:t>
      </w:r>
      <w:r w:rsidRPr="0071772A">
        <w:rPr>
          <w:rFonts w:ascii="Times New Roman" w:hAnsi="Times New Roman"/>
          <w:w w:val="104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  <w:w w:val="104"/>
        </w:rPr>
        <w:t>②</w:t>
      </w:r>
      <w:r w:rsidRPr="0071772A">
        <w:rPr>
          <w:rFonts w:ascii="Times New Roman" w:hAnsi="Times New Roman"/>
          <w:w w:val="104"/>
        </w:rPr>
        <w:t>当</w:t>
      </w:r>
      <w:r w:rsidRPr="0071772A">
        <w:rPr>
          <w:rFonts w:ascii="Times New Roman" w:hAnsi="Times New Roman"/>
          <w:i/>
          <w:w w:val="104"/>
        </w:rPr>
        <w:t>m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i/>
          <w:w w:val="104"/>
        </w:rPr>
        <w:t>m</w:t>
      </w:r>
      <w:r w:rsidRPr="0071772A">
        <w:rPr>
          <w:rFonts w:ascii="Times New Roman" w:hAnsi="Times New Roman"/>
          <w:w w:val="104"/>
          <w:vertAlign w:val="subscript"/>
        </w:rPr>
        <w:t>2</w:t>
      </w:r>
      <w:r w:rsidRPr="0071772A">
        <w:rPr>
          <w:rFonts w:ascii="Times New Roman" w:hAnsi="Times New Roman"/>
          <w:w w:val="104"/>
        </w:rPr>
        <w:t>时，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Pr="0071772A">
        <w:rPr>
          <w:rFonts w:ascii="Times New Roman" w:hAnsi="Times New Roman"/>
          <w:i/>
          <w:w w:val="104"/>
        </w:rPr>
        <w:t>'</w:t>
      </w:r>
      <w:r w:rsidRPr="0071772A">
        <w:rPr>
          <w:rFonts w:ascii="Times New Roman" w:hAnsi="Times New Roman"/>
          <w:w w:val="104"/>
        </w:rPr>
        <w:t>速度变为</w:t>
      </w:r>
      <w:r w:rsidRPr="0071772A">
        <w:rPr>
          <w:rFonts w:ascii="Times New Roman" w:hAnsi="Times New Roman"/>
          <w:w w:val="104"/>
          <w:u w:val="single"/>
        </w:rPr>
        <w:t>0</w:t>
      </w:r>
      <w:r w:rsidRPr="0071772A">
        <w:rPr>
          <w:rFonts w:ascii="Times New Roman" w:hAnsi="Times New Roman"/>
          <w:w w:val="104"/>
        </w:rPr>
        <w:t>，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2</w:t>
      </w:r>
      <w:r w:rsidRPr="0071772A">
        <w:rPr>
          <w:rFonts w:ascii="Times New Roman" w:hAnsi="Times New Roman"/>
          <w:i/>
          <w:w w:val="104"/>
        </w:rPr>
        <w:t>'</w:t>
      </w:r>
      <w:r w:rsidRPr="0071772A">
        <w:rPr>
          <w:rFonts w:ascii="Times New Roman" w:hAnsi="Times New Roman"/>
          <w:w w:val="104"/>
        </w:rPr>
        <w:t>与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Pr="0071772A">
        <w:rPr>
          <w:rFonts w:ascii="Times New Roman" w:hAnsi="Times New Roman"/>
          <w:w w:val="104"/>
        </w:rPr>
        <w:t>方向</w:t>
      </w:r>
      <w:r w:rsidRPr="0071772A">
        <w:rPr>
          <w:rFonts w:ascii="Times New Roman" w:hAnsi="Times New Roman"/>
          <w:w w:val="104"/>
          <w:u w:val="single"/>
        </w:rPr>
        <w:t>相同</w:t>
      </w:r>
      <w:r w:rsidRPr="0071772A">
        <w:rPr>
          <w:rFonts w:ascii="Times New Roman" w:hAnsi="Times New Roman"/>
          <w:w w:val="104"/>
        </w:rPr>
        <w:t>，两者速度互换。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  <w:w w:val="104"/>
        </w:rPr>
        <w:t>③</w:t>
      </w:r>
      <w:r w:rsidRPr="0071772A">
        <w:rPr>
          <w:rFonts w:ascii="Times New Roman" w:hAnsi="Times New Roman"/>
          <w:w w:val="104"/>
        </w:rPr>
        <w:t>当</w:t>
      </w:r>
      <w:r w:rsidRPr="0071772A">
        <w:rPr>
          <w:rFonts w:ascii="Times New Roman" w:hAnsi="Times New Roman"/>
          <w:i/>
          <w:w w:val="104"/>
        </w:rPr>
        <w:t>m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Pr="0071772A">
        <w:rPr>
          <w:rFonts w:ascii="Times New Roman" w:hAnsi="Times New Roman"/>
          <w:w w:val="104"/>
        </w:rPr>
        <w:t>&lt;</w:t>
      </w:r>
      <w:r w:rsidRPr="0071772A">
        <w:rPr>
          <w:rFonts w:ascii="Times New Roman" w:hAnsi="Times New Roman"/>
          <w:i/>
          <w:w w:val="104"/>
        </w:rPr>
        <w:t>m</w:t>
      </w:r>
      <w:r w:rsidRPr="0071772A">
        <w:rPr>
          <w:rFonts w:ascii="Times New Roman" w:hAnsi="Times New Roman"/>
          <w:w w:val="104"/>
          <w:vertAlign w:val="subscript"/>
        </w:rPr>
        <w:t>2</w:t>
      </w:r>
      <w:r w:rsidRPr="0071772A">
        <w:rPr>
          <w:rFonts w:ascii="Times New Roman" w:hAnsi="Times New Roman"/>
          <w:w w:val="104"/>
        </w:rPr>
        <w:t>时，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Pr="0071772A">
        <w:rPr>
          <w:rFonts w:ascii="Times New Roman" w:hAnsi="Times New Roman"/>
          <w:i/>
          <w:w w:val="104"/>
        </w:rPr>
        <w:t>'</w:t>
      </w:r>
      <w:r w:rsidRPr="0071772A">
        <w:rPr>
          <w:rFonts w:ascii="Times New Roman" w:hAnsi="Times New Roman"/>
          <w:w w:val="104"/>
        </w:rPr>
        <w:t>与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Pr="0071772A">
        <w:rPr>
          <w:rFonts w:ascii="Times New Roman" w:hAnsi="Times New Roman"/>
          <w:w w:val="104"/>
        </w:rPr>
        <w:t>方向</w:t>
      </w:r>
      <w:r w:rsidRPr="0071772A">
        <w:rPr>
          <w:rFonts w:ascii="Times New Roman" w:hAnsi="Times New Roman"/>
          <w:w w:val="104"/>
          <w:u w:val="single"/>
        </w:rPr>
        <w:t>相反</w:t>
      </w:r>
      <w:r w:rsidRPr="0071772A">
        <w:rPr>
          <w:rFonts w:ascii="Times New Roman" w:hAnsi="Times New Roman"/>
          <w:w w:val="104"/>
        </w:rPr>
        <w:t>，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2</w:t>
      </w:r>
      <w:r w:rsidRPr="0071772A">
        <w:rPr>
          <w:rFonts w:ascii="Times New Roman" w:hAnsi="Times New Roman"/>
          <w:i/>
          <w:w w:val="104"/>
        </w:rPr>
        <w:t>'</w:t>
      </w:r>
      <w:r w:rsidRPr="0071772A">
        <w:rPr>
          <w:rFonts w:ascii="Times New Roman" w:hAnsi="Times New Roman"/>
          <w:w w:val="104"/>
        </w:rPr>
        <w:t>与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Pr="0071772A">
        <w:rPr>
          <w:rFonts w:ascii="Times New Roman" w:hAnsi="Times New Roman"/>
          <w:w w:val="104"/>
        </w:rPr>
        <w:t>方向</w:t>
      </w:r>
      <w:r w:rsidRPr="0071772A">
        <w:rPr>
          <w:rFonts w:ascii="Times New Roman" w:hAnsi="Times New Roman"/>
          <w:w w:val="104"/>
          <w:u w:val="single"/>
        </w:rPr>
        <w:t>相同</w:t>
      </w:r>
      <w:r w:rsidRPr="0071772A">
        <w:rPr>
          <w:rFonts w:ascii="Times New Roman" w:hAnsi="Times New Roman"/>
          <w:w w:val="104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  <w:w w:val="104"/>
        </w:rPr>
        <w:t>思考</w:t>
      </w:r>
      <w:r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 xml:space="preserve">　若</w:t>
      </w:r>
      <w:r w:rsidRPr="0071772A">
        <w:rPr>
          <w:rFonts w:ascii="Times New Roman" w:hAnsi="Times New Roman"/>
          <w:i/>
          <w:w w:val="104"/>
        </w:rPr>
        <w:t>m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Pr="0071772A">
        <w:rPr>
          <w:rFonts w:ascii="Cambria Math" w:hAnsi="Cambria Math" w:cs="Cambria Math"/>
          <w:w w:val="104"/>
        </w:rPr>
        <w:t>≫</w:t>
      </w:r>
      <w:r w:rsidRPr="0071772A">
        <w:rPr>
          <w:rFonts w:ascii="Times New Roman" w:hAnsi="Times New Roman"/>
          <w:i/>
          <w:w w:val="104"/>
        </w:rPr>
        <w:t>m</w:t>
      </w:r>
      <w:r w:rsidRPr="0071772A">
        <w:rPr>
          <w:rFonts w:ascii="Times New Roman" w:hAnsi="Times New Roman"/>
          <w:w w:val="104"/>
          <w:vertAlign w:val="subscript"/>
        </w:rPr>
        <w:t>2</w:t>
      </w:r>
      <w:r w:rsidRPr="0071772A">
        <w:rPr>
          <w:rFonts w:ascii="Times New Roman" w:hAnsi="Times New Roman"/>
          <w:w w:val="104"/>
        </w:rPr>
        <w:t>或</w:t>
      </w:r>
      <w:r w:rsidRPr="0071772A">
        <w:rPr>
          <w:rFonts w:ascii="Times New Roman" w:hAnsi="Times New Roman"/>
          <w:i/>
          <w:w w:val="104"/>
        </w:rPr>
        <w:t>m</w:t>
      </w:r>
      <w:r w:rsidRPr="0071772A">
        <w:rPr>
          <w:rFonts w:ascii="Times New Roman" w:hAnsi="Times New Roman"/>
          <w:w w:val="104"/>
          <w:vertAlign w:val="subscript"/>
        </w:rPr>
        <w:t>1</w:t>
      </w:r>
      <w:r w:rsidRPr="0071772A">
        <w:rPr>
          <w:rFonts w:ascii="Cambria Math" w:hAnsi="Cambria Math" w:cs="Cambria Math"/>
          <w:w w:val="104"/>
        </w:rPr>
        <w:t>≪</w:t>
      </w:r>
      <w:r w:rsidRPr="0071772A">
        <w:rPr>
          <w:rFonts w:ascii="Times New Roman" w:hAnsi="Times New Roman"/>
          <w:i/>
          <w:w w:val="104"/>
        </w:rPr>
        <w:t>m</w:t>
      </w:r>
      <w:r w:rsidRPr="0071772A">
        <w:rPr>
          <w:rFonts w:ascii="Times New Roman" w:hAnsi="Times New Roman"/>
          <w:w w:val="104"/>
          <w:vertAlign w:val="subscript"/>
        </w:rPr>
        <w:t>2</w:t>
      </w:r>
      <w:r w:rsidRPr="0071772A">
        <w:rPr>
          <w:rFonts w:ascii="Times New Roman" w:hAnsi="Times New Roman"/>
          <w:w w:val="104"/>
        </w:rPr>
        <w:t>时，碰撞后两物体的速度有什么特点？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若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Cambria Math" w:hAnsi="Cambria Math" w:cs="Cambria Math"/>
        </w:rPr>
        <w:t>≫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</w:rPr>
        <w:t>，碰撞后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物体的速度几乎没有改变，而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物体以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</w:rPr>
        <w:t>的速度被撞出去；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若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1</w:t>
      </w:r>
      <w:r w:rsidR="0048453A" w:rsidRPr="0071772A">
        <w:rPr>
          <w:rFonts w:ascii="Cambria Math" w:hAnsi="Cambria Math" w:cs="Cambria Math"/>
        </w:rPr>
        <w:t>≪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2</w:t>
      </w:r>
      <w:r w:rsidR="0048453A" w:rsidRPr="0071772A">
        <w:rPr>
          <w:rFonts w:ascii="Times New Roman" w:hAnsi="Times New Roman"/>
        </w:rPr>
        <w:t>，碰撞后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hAnsi="Times New Roman"/>
        </w:rPr>
        <w:t>物体以原来的速率被弹了回去，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hAnsi="Times New Roman"/>
        </w:rPr>
        <w:t>物体仍然静止。</w:t>
      </w:r>
    </w:p>
    <w:p w:rsidR="0085466C" w:rsidRPr="0071772A" w:rsidRDefault="00F27B8E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A93A47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31" name="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5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eastAsia="方正黑体_GBK" w:hAnsi="Times New Roman"/>
          <w:w w:val="104"/>
        </w:rPr>
        <w:t>例</w:t>
      </w:r>
      <w:r w:rsidR="0048453A" w:rsidRPr="0071772A">
        <w:rPr>
          <w:rFonts w:ascii="Times New Roman" w:hAnsi="Times New Roman"/>
          <w:w w:val="104"/>
        </w:rPr>
        <w:t>2</w:t>
      </w:r>
      <w:r w:rsidRPr="00A93A47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32" name="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6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  <w:w w:val="104"/>
        </w:rPr>
        <w:t xml:space="preserve">　质量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48453A" w:rsidRPr="0071772A">
        <w:rPr>
          <w:rFonts w:ascii="Times New Roman" w:hAnsi="Times New Roman"/>
          <w:w w:val="104"/>
          <w:vertAlign w:val="subscript"/>
        </w:rPr>
        <w:t>1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4 kg</w:t>
      </w:r>
      <w:r w:rsidR="0048453A" w:rsidRPr="0071772A">
        <w:rPr>
          <w:rFonts w:ascii="Times New Roman" w:hAnsi="Times New Roman"/>
          <w:w w:val="104"/>
        </w:rPr>
        <w:t>、速度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0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3 m/s</w:t>
      </w:r>
      <w:r w:rsidR="0048453A" w:rsidRPr="0071772A">
        <w:rPr>
          <w:rFonts w:ascii="Times New Roman" w:hAnsi="Times New Roman"/>
          <w:w w:val="104"/>
        </w:rPr>
        <w:t>的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球与质量</w:t>
      </w:r>
      <w:r w:rsidR="0048453A" w:rsidRPr="0071772A">
        <w:rPr>
          <w:rFonts w:ascii="Times New Roman" w:hAnsi="Times New Roman"/>
          <w:i/>
          <w:w w:val="104"/>
        </w:rPr>
        <w:t>m</w:t>
      </w:r>
      <w:r w:rsidR="0048453A" w:rsidRPr="0071772A">
        <w:rPr>
          <w:rFonts w:ascii="Times New Roman" w:hAnsi="Times New Roman"/>
          <w:w w:val="104"/>
          <w:vertAlign w:val="subscript"/>
        </w:rPr>
        <w:t>2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2 kg</w:t>
      </w:r>
      <w:r w:rsidR="0048453A" w:rsidRPr="0071772A">
        <w:rPr>
          <w:rFonts w:ascii="Times New Roman" w:hAnsi="Times New Roman"/>
          <w:w w:val="104"/>
        </w:rPr>
        <w:t>且静止的</w:t>
      </w:r>
      <w:r w:rsidR="0048453A" w:rsidRPr="0071772A">
        <w:rPr>
          <w:rFonts w:ascii="Times New Roman" w:hAnsi="Times New Roman"/>
          <w:w w:val="104"/>
        </w:rPr>
        <w:t>B</w:t>
      </w:r>
      <w:r w:rsidR="0048453A" w:rsidRPr="0071772A">
        <w:rPr>
          <w:rFonts w:ascii="Times New Roman" w:hAnsi="Times New Roman"/>
          <w:w w:val="104"/>
        </w:rPr>
        <w:t>球在光滑水平面上发生弹性碰撞，碰后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、</w:t>
      </w:r>
      <w:r w:rsidR="0048453A" w:rsidRPr="0071772A">
        <w:rPr>
          <w:rFonts w:ascii="Times New Roman" w:hAnsi="Times New Roman"/>
          <w:w w:val="104"/>
        </w:rPr>
        <w:t>B</w:t>
      </w:r>
      <w:r w:rsidR="0048453A" w:rsidRPr="0071772A">
        <w:rPr>
          <w:rFonts w:ascii="Times New Roman" w:hAnsi="Times New Roman"/>
          <w:w w:val="104"/>
        </w:rPr>
        <w:t>两球速度分别为多少？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1 m/s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4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两球发生弹性碰撞，则满足动量守恒和机械能守恒，有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</w:p>
    <w:p w:rsidR="0085466C" w:rsidRPr="0071772A" w:rsidRDefault="0082367F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1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1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2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代入数据解得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4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  <w:w w:val="104"/>
        </w:rPr>
        <w:t>拓展</w:t>
      </w:r>
      <w:r w:rsidRPr="0071772A">
        <w:rPr>
          <w:rFonts w:ascii="Times New Roman" w:hAnsi="Times New Roman"/>
          <w:w w:val="104"/>
        </w:rPr>
        <w:t xml:space="preserve">　</w:t>
      </w:r>
      <w:r w:rsidR="00623BE8" w:rsidRPr="0071772A">
        <w:rPr>
          <w:rFonts w:ascii="Times New Roman" w:hAnsi="Times New Roman"/>
          <w:w w:val="104"/>
        </w:rPr>
        <w:t>(</w:t>
      </w:r>
      <w:r w:rsidRPr="0071772A">
        <w:rPr>
          <w:rFonts w:ascii="Times New Roman" w:hAnsi="Times New Roman"/>
          <w:w w:val="104"/>
        </w:rPr>
        <w:t>1</w:t>
      </w:r>
      <w:r w:rsidR="00623BE8" w:rsidRPr="0071772A">
        <w:rPr>
          <w:rFonts w:ascii="Times New Roman" w:hAnsi="Times New Roman"/>
          <w:w w:val="104"/>
        </w:rPr>
        <w:t>)</w:t>
      </w:r>
      <w:r w:rsidRPr="0071772A">
        <w:rPr>
          <w:rFonts w:ascii="Times New Roman" w:hAnsi="Times New Roman"/>
          <w:w w:val="104"/>
        </w:rPr>
        <w:t>如果</w:t>
      </w:r>
      <w:r w:rsidRPr="0071772A">
        <w:rPr>
          <w:rFonts w:ascii="Times New Roman" w:hAnsi="Times New Roman"/>
          <w:w w:val="104"/>
        </w:rPr>
        <w:t>A</w:t>
      </w:r>
      <w:r w:rsidRPr="0071772A">
        <w:rPr>
          <w:rFonts w:ascii="Times New Roman" w:hAnsi="Times New Roman"/>
          <w:w w:val="104"/>
        </w:rPr>
        <w:t>、</w:t>
      </w:r>
      <w:r w:rsidRPr="0071772A">
        <w:rPr>
          <w:rFonts w:ascii="Times New Roman" w:hAnsi="Times New Roman"/>
          <w:w w:val="104"/>
        </w:rPr>
        <w:t>B</w:t>
      </w:r>
      <w:r w:rsidRPr="0071772A">
        <w:rPr>
          <w:rFonts w:ascii="Times New Roman" w:hAnsi="Times New Roman"/>
          <w:w w:val="104"/>
        </w:rPr>
        <w:t>碰撞后粘在一起，则碰后</w:t>
      </w:r>
      <w:r w:rsidRPr="0071772A">
        <w:rPr>
          <w:rFonts w:ascii="Times New Roman" w:hAnsi="Times New Roman"/>
          <w:w w:val="104"/>
        </w:rPr>
        <w:t>A</w:t>
      </w:r>
      <w:r w:rsidRPr="0071772A">
        <w:rPr>
          <w:rFonts w:ascii="Times New Roman" w:hAnsi="Times New Roman"/>
          <w:w w:val="104"/>
        </w:rPr>
        <w:t>、</w:t>
      </w:r>
      <w:r w:rsidRPr="0071772A">
        <w:rPr>
          <w:rFonts w:ascii="Times New Roman" w:hAnsi="Times New Roman"/>
          <w:w w:val="104"/>
        </w:rPr>
        <w:t>B</w:t>
      </w:r>
      <w:r w:rsidRPr="0071772A">
        <w:rPr>
          <w:rFonts w:ascii="Times New Roman" w:hAnsi="Times New Roman"/>
          <w:w w:val="104"/>
        </w:rPr>
        <w:t>一起运动的速度为多大？此时系统动能损失为多少？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</w:t>
      </w:r>
      <w:r w:rsidRPr="0071772A">
        <w:rPr>
          <w:rFonts w:ascii="Times New Roman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若碰撞过程中，系统动能损失情况未知，则碰撞后</w:t>
      </w:r>
      <w:r w:rsidR="0048453A" w:rsidRPr="0071772A">
        <w:rPr>
          <w:rFonts w:ascii="Times New Roman" w:hAnsi="Times New Roman"/>
          <w:w w:val="104"/>
        </w:rPr>
        <w:t>B</w:t>
      </w:r>
      <w:r w:rsidR="0048453A" w:rsidRPr="0071772A">
        <w:rPr>
          <w:rFonts w:ascii="Times New Roman" w:hAnsi="Times New Roman"/>
          <w:w w:val="104"/>
        </w:rPr>
        <w:t>球的速度在什么范围内？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2 m/s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6 J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2 m/s</w:t>
      </w:r>
      <w:r w:rsidR="0048453A" w:rsidRPr="00530FAC">
        <w:rPr>
          <w:rFonts w:asciiTheme="majorEastAsia" w:eastAsiaTheme="majorEastAsia" w:hAnsiTheme="majorEastAsia"/>
        </w:rPr>
        <w:t>≤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B</w:t>
      </w:r>
      <w:r w:rsidR="0048453A" w:rsidRPr="00530FAC">
        <w:rPr>
          <w:rFonts w:asciiTheme="majorEastAsia" w:eastAsiaTheme="majorEastAsia" w:hAnsiTheme="majorEastAsia"/>
        </w:rPr>
        <w:t>≤</w:t>
      </w:r>
      <w:r w:rsidR="0048453A" w:rsidRPr="0071772A">
        <w:rPr>
          <w:rFonts w:ascii="Times New Roman" w:hAnsi="Times New Roman"/>
        </w:rPr>
        <w:t>4 m/s</w:t>
      </w:r>
    </w:p>
    <w:p w:rsidR="00530FAC" w:rsidRDefault="00530FAC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drawing>
          <wp:inline distT="0" distB="0" distL="0" distR="0">
            <wp:extent cx="6461760" cy="300228"/>
            <wp:effectExtent l="0" t="0" r="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总结提升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0FAC" w:rsidRPr="00530FAC" w:rsidRDefault="00530FAC" w:rsidP="00530FAC">
      <w:pPr>
        <w:pStyle w:val="ad"/>
        <w:spacing w:line="360" w:lineRule="auto"/>
        <w:jc w:val="center"/>
        <w:rPr>
          <w:rFonts w:ascii="Times New Roman" w:eastAsia="方正黑体_GBK" w:hAnsi="Times New Roman"/>
          <w:sz w:val="22"/>
          <w:szCs w:val="22"/>
        </w:rPr>
      </w:pPr>
      <w:r w:rsidRPr="00530FAC">
        <w:rPr>
          <w:rFonts w:ascii="Times New Roman" w:eastAsia="方正黑体_GBK" w:hAnsi="Times New Roman"/>
          <w:sz w:val="22"/>
          <w:szCs w:val="22"/>
        </w:rPr>
        <w:t>一动一静碰撞问题的讨论</w:t>
      </w:r>
    </w:p>
    <w:p w:rsidR="00530FAC" w:rsidRPr="00530FAC" w:rsidRDefault="00530FAC" w:rsidP="00530FAC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 w:rsidRPr="00530FAC">
        <w:rPr>
          <w:rFonts w:ascii="Times New Roman" w:eastAsia="方正楷体_GBK" w:hAnsi="Times New Roman"/>
          <w:sz w:val="22"/>
          <w:szCs w:val="22"/>
        </w:rPr>
        <w:t>质量为</w:t>
      </w:r>
      <w:r w:rsidRPr="00530FAC">
        <w:rPr>
          <w:rFonts w:ascii="Times New Roman" w:hAnsi="Times New Roman"/>
          <w:i/>
          <w:sz w:val="22"/>
          <w:szCs w:val="22"/>
        </w:rPr>
        <w:t>m</w:t>
      </w:r>
      <w:r w:rsidRPr="00530FAC">
        <w:rPr>
          <w:rFonts w:ascii="Times New Roman" w:hAnsi="Times New Roman"/>
          <w:sz w:val="22"/>
          <w:szCs w:val="22"/>
          <w:vertAlign w:val="subscript"/>
        </w:rPr>
        <w:t>1</w:t>
      </w:r>
      <w:r w:rsidRPr="00530FAC">
        <w:rPr>
          <w:rFonts w:ascii="Times New Roman" w:eastAsia="方正楷体_GBK" w:hAnsi="Times New Roman"/>
          <w:sz w:val="22"/>
          <w:szCs w:val="22"/>
        </w:rPr>
        <w:t>的球</w:t>
      </w:r>
      <w:r w:rsidRPr="00530FAC">
        <w:rPr>
          <w:rFonts w:ascii="Times New Roman" w:hAnsi="Times New Roman"/>
          <w:sz w:val="22"/>
          <w:szCs w:val="22"/>
        </w:rPr>
        <w:t>a</w:t>
      </w:r>
      <w:r w:rsidRPr="00530FAC">
        <w:rPr>
          <w:rFonts w:ascii="Times New Roman" w:eastAsia="方正楷体_GBK" w:hAnsi="Times New Roman"/>
          <w:sz w:val="22"/>
          <w:szCs w:val="22"/>
        </w:rPr>
        <w:t>以速度</w:t>
      </w:r>
      <w:r w:rsidRPr="00530FAC">
        <w:rPr>
          <w:rFonts w:ascii="Times New Roman" w:hAnsi="Times New Roman"/>
          <w:i/>
          <w:sz w:val="22"/>
          <w:szCs w:val="22"/>
        </w:rPr>
        <w:t>v</w:t>
      </w:r>
      <w:r w:rsidRPr="00530FAC">
        <w:rPr>
          <w:rFonts w:ascii="Times New Roman" w:hAnsi="Times New Roman"/>
          <w:sz w:val="22"/>
          <w:szCs w:val="22"/>
          <w:vertAlign w:val="subscript"/>
        </w:rPr>
        <w:t>1</w:t>
      </w:r>
      <w:r w:rsidRPr="00530FAC">
        <w:rPr>
          <w:rFonts w:ascii="Times New Roman" w:eastAsia="方正楷体_GBK" w:hAnsi="Times New Roman"/>
          <w:sz w:val="22"/>
          <w:szCs w:val="22"/>
        </w:rPr>
        <w:t>和静止的质量为</w:t>
      </w:r>
      <w:r w:rsidRPr="00530FAC">
        <w:rPr>
          <w:rFonts w:ascii="Times New Roman" w:hAnsi="Times New Roman"/>
          <w:i/>
          <w:sz w:val="22"/>
          <w:szCs w:val="22"/>
        </w:rPr>
        <w:t>m</w:t>
      </w:r>
      <w:r w:rsidRPr="00530FAC">
        <w:rPr>
          <w:rFonts w:ascii="Times New Roman" w:hAnsi="Times New Roman"/>
          <w:sz w:val="22"/>
          <w:szCs w:val="22"/>
          <w:vertAlign w:val="subscript"/>
        </w:rPr>
        <w:t>2</w:t>
      </w:r>
      <w:r w:rsidRPr="00530FAC">
        <w:rPr>
          <w:rFonts w:ascii="Times New Roman" w:eastAsia="方正楷体_GBK" w:hAnsi="Times New Roman"/>
          <w:sz w:val="22"/>
          <w:szCs w:val="22"/>
        </w:rPr>
        <w:t>的球</w:t>
      </w:r>
      <w:r w:rsidRPr="00530FAC">
        <w:rPr>
          <w:rFonts w:ascii="Times New Roman" w:hAnsi="Times New Roman"/>
          <w:sz w:val="22"/>
          <w:szCs w:val="22"/>
        </w:rPr>
        <w:t>b</w:t>
      </w:r>
      <w:r w:rsidRPr="00530FAC">
        <w:rPr>
          <w:rFonts w:ascii="Times New Roman" w:eastAsia="方正楷体_GBK" w:hAnsi="Times New Roman"/>
          <w:sz w:val="22"/>
          <w:szCs w:val="22"/>
        </w:rPr>
        <w:t>发生正碰，碰后球</w:t>
      </w:r>
      <w:r w:rsidRPr="00530FAC">
        <w:rPr>
          <w:rFonts w:ascii="Times New Roman" w:hAnsi="Times New Roman"/>
          <w:sz w:val="22"/>
          <w:szCs w:val="22"/>
        </w:rPr>
        <w:t>a</w:t>
      </w:r>
      <w:r w:rsidRPr="00530FAC">
        <w:rPr>
          <w:rFonts w:ascii="Times New Roman" w:eastAsia="方正楷体_GBK" w:hAnsi="Times New Roman"/>
          <w:sz w:val="22"/>
          <w:szCs w:val="22"/>
        </w:rPr>
        <w:t>、</w:t>
      </w:r>
      <w:r w:rsidRPr="00530FAC">
        <w:rPr>
          <w:rFonts w:ascii="Times New Roman" w:hAnsi="Times New Roman"/>
          <w:sz w:val="22"/>
          <w:szCs w:val="22"/>
        </w:rPr>
        <w:t>b</w:t>
      </w:r>
      <w:r w:rsidRPr="00530FAC">
        <w:rPr>
          <w:rFonts w:ascii="Times New Roman" w:eastAsia="方正楷体_GBK" w:hAnsi="Times New Roman"/>
          <w:sz w:val="22"/>
          <w:szCs w:val="22"/>
        </w:rPr>
        <w:t>的速度分别为</w:t>
      </w:r>
      <w:r w:rsidRPr="00530FAC">
        <w:rPr>
          <w:rFonts w:ascii="Times New Roman" w:hAnsi="Times New Roman"/>
          <w:i/>
          <w:sz w:val="22"/>
          <w:szCs w:val="22"/>
        </w:rPr>
        <w:t>v</w:t>
      </w:r>
      <w:r w:rsidRPr="00530FAC">
        <w:rPr>
          <w:rFonts w:ascii="Times New Roman" w:hAnsi="Times New Roman"/>
          <w:sz w:val="22"/>
          <w:szCs w:val="22"/>
          <w:vertAlign w:val="subscript"/>
        </w:rPr>
        <w:t>1</w:t>
      </w:r>
      <w:r w:rsidRPr="00530FAC">
        <w:rPr>
          <w:rFonts w:ascii="Times New Roman" w:hAnsi="Times New Roman"/>
          <w:i/>
          <w:sz w:val="22"/>
          <w:szCs w:val="22"/>
        </w:rPr>
        <w:t>'</w:t>
      </w:r>
      <w:r w:rsidRPr="00530FAC">
        <w:rPr>
          <w:rFonts w:ascii="Times New Roman" w:eastAsia="方正楷体_GBK" w:hAnsi="Times New Roman"/>
          <w:sz w:val="22"/>
          <w:szCs w:val="22"/>
        </w:rPr>
        <w:t>和</w:t>
      </w:r>
      <w:r w:rsidRPr="00530FAC">
        <w:rPr>
          <w:rFonts w:ascii="Times New Roman" w:hAnsi="Times New Roman"/>
          <w:i/>
          <w:sz w:val="22"/>
          <w:szCs w:val="22"/>
        </w:rPr>
        <w:t>v</w:t>
      </w:r>
      <w:r w:rsidRPr="00530FAC">
        <w:rPr>
          <w:rFonts w:ascii="Times New Roman" w:hAnsi="Times New Roman"/>
          <w:sz w:val="22"/>
          <w:szCs w:val="22"/>
          <w:vertAlign w:val="subscript"/>
        </w:rPr>
        <w:t>2</w:t>
      </w:r>
      <w:r w:rsidRPr="00530FAC">
        <w:rPr>
          <w:rFonts w:ascii="Times New Roman" w:hAnsi="Times New Roman"/>
          <w:i/>
          <w:sz w:val="22"/>
          <w:szCs w:val="22"/>
        </w:rPr>
        <w:t>'</w:t>
      </w:r>
      <w:r w:rsidRPr="00530FAC">
        <w:rPr>
          <w:rFonts w:ascii="Times New Roman" w:eastAsia="方正楷体_GBK" w:hAnsi="Times New Roman"/>
          <w:sz w:val="22"/>
          <w:szCs w:val="22"/>
        </w:rPr>
        <w:t>。根据能量损失情况不同，讨论碰后可能出现的情况如下：</w:t>
      </w:r>
    </w:p>
    <w:p w:rsidR="00530FAC" w:rsidRPr="00530FAC" w:rsidRDefault="00530FAC" w:rsidP="00530FAC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>
        <w:rPr>
          <w:rFonts w:ascii="Times New Roman" w:eastAsia="方正楷体_GBK" w:hAnsi="Times New Roman"/>
          <w:sz w:val="22"/>
          <w:szCs w:val="22"/>
        </w:rPr>
        <w:t>(</w:t>
      </w:r>
      <w:r w:rsidRPr="00530FAC">
        <w:rPr>
          <w:rFonts w:ascii="Times New Roman" w:hAnsi="Times New Roman"/>
          <w:sz w:val="22"/>
          <w:szCs w:val="22"/>
        </w:rPr>
        <w:t>1</w:t>
      </w:r>
      <w:r w:rsidRPr="00530FAC">
        <w:rPr>
          <w:rFonts w:ascii="Times New Roman" w:eastAsia="方正楷体_GBK" w:hAnsi="Times New Roman"/>
          <w:sz w:val="22"/>
          <w:szCs w:val="22"/>
        </w:rPr>
        <w:t>)</w:t>
      </w:r>
      <w:r w:rsidRPr="00530FAC">
        <w:rPr>
          <w:rFonts w:ascii="Times New Roman" w:eastAsia="方正楷体_GBK" w:hAnsi="Times New Roman"/>
          <w:sz w:val="22"/>
          <w:szCs w:val="22"/>
        </w:rPr>
        <w:t>弹性碰撞：</w:t>
      </w:r>
      <w:r w:rsidRPr="00530FAC">
        <w:rPr>
          <w:rFonts w:ascii="Times New Roman" w:hAnsi="Times New Roman"/>
          <w:i/>
          <w:sz w:val="22"/>
          <w:szCs w:val="22"/>
        </w:rPr>
        <w:t>v</w:t>
      </w:r>
      <w:r w:rsidRPr="00530FAC">
        <w:rPr>
          <w:rFonts w:ascii="Times New Roman" w:hAnsi="Times New Roman"/>
          <w:sz w:val="22"/>
          <w:szCs w:val="22"/>
          <w:vertAlign w:val="subscript"/>
        </w:rPr>
        <w:t>1</w:t>
      </w:r>
      <w:r w:rsidRPr="00530FAC">
        <w:rPr>
          <w:rFonts w:ascii="Times New Roman" w:hAnsi="Times New Roman"/>
          <w:i/>
          <w:sz w:val="22"/>
          <w:szCs w:val="22"/>
        </w:rPr>
        <w:t>'</w:t>
      </w:r>
      <w:r w:rsidRPr="00530FAC">
        <w:rPr>
          <w:rFonts w:asciiTheme="majorEastAsia" w:eastAsiaTheme="majorEastAsia" w:hAnsiTheme="majorEastAsia"/>
          <w:sz w:val="22"/>
          <w:szCs w:val="22"/>
        </w:rPr>
        <w:t>＝</w:t>
      </w:r>
      <m:oMath>
        <m:f>
          <m:fPr>
            <m:ctrlPr>
              <w:rPr>
                <w:rFonts w:ascii="Cambria Math" w:hAnsi="Cambria Math"/>
                <w:sz w:val="22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-</m:t>
            </m:r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＋</m:t>
            </m:r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2</m:t>
                </m:r>
              </m:sub>
            </m:sSub>
          </m:den>
        </m:f>
      </m:oMath>
      <w:r w:rsidRPr="00530FAC">
        <w:rPr>
          <w:rFonts w:ascii="Times New Roman" w:hAnsi="Times New Roman"/>
          <w:i/>
          <w:sz w:val="22"/>
          <w:szCs w:val="22"/>
        </w:rPr>
        <w:t>v</w:t>
      </w:r>
      <w:r w:rsidRPr="00530FAC">
        <w:rPr>
          <w:rFonts w:ascii="Times New Roman" w:hAnsi="Times New Roman"/>
          <w:sz w:val="22"/>
          <w:szCs w:val="22"/>
          <w:vertAlign w:val="subscript"/>
        </w:rPr>
        <w:t>1</w:t>
      </w:r>
      <w:r w:rsidRPr="00530FAC">
        <w:rPr>
          <w:rFonts w:ascii="Times New Roman" w:eastAsia="方正楷体_GBK" w:hAnsi="Times New Roman"/>
          <w:sz w:val="22"/>
          <w:szCs w:val="22"/>
        </w:rPr>
        <w:t>，</w:t>
      </w:r>
      <w:r w:rsidRPr="00530FAC">
        <w:rPr>
          <w:rFonts w:ascii="Times New Roman" w:hAnsi="Times New Roman"/>
          <w:i/>
          <w:sz w:val="22"/>
          <w:szCs w:val="22"/>
        </w:rPr>
        <w:t>v</w:t>
      </w:r>
      <w:r w:rsidRPr="00530FAC">
        <w:rPr>
          <w:rFonts w:ascii="Times New Roman" w:hAnsi="Times New Roman"/>
          <w:sz w:val="22"/>
          <w:szCs w:val="22"/>
          <w:vertAlign w:val="subscript"/>
        </w:rPr>
        <w:t>2</w:t>
      </w:r>
      <w:r w:rsidRPr="00530FAC">
        <w:rPr>
          <w:rFonts w:ascii="Times New Roman" w:hAnsi="Times New Roman"/>
          <w:i/>
          <w:sz w:val="22"/>
          <w:szCs w:val="22"/>
        </w:rPr>
        <w:t>'</w:t>
      </w:r>
      <w:r w:rsidRPr="00530FAC">
        <w:rPr>
          <w:rFonts w:asciiTheme="majorEastAsia" w:eastAsiaTheme="majorEastAsia" w:hAnsiTheme="majorEastAsia"/>
          <w:sz w:val="22"/>
          <w:szCs w:val="22"/>
        </w:rPr>
        <w:t>＝</w:t>
      </w:r>
      <m:oMath>
        <m:f>
          <m:fPr>
            <m:ctrlPr>
              <w:rPr>
                <w:rFonts w:ascii="Cambria Math" w:hAnsi="Cambria Math"/>
                <w:sz w:val="22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＋</m:t>
            </m:r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2</m:t>
                </m:r>
              </m:sub>
            </m:sSub>
          </m:den>
        </m:f>
      </m:oMath>
      <w:r w:rsidRPr="00530FAC">
        <w:rPr>
          <w:rFonts w:ascii="Times New Roman" w:hAnsi="Times New Roman"/>
          <w:i/>
          <w:sz w:val="22"/>
          <w:szCs w:val="22"/>
        </w:rPr>
        <w:t>v</w:t>
      </w:r>
      <w:r w:rsidRPr="00530FAC">
        <w:rPr>
          <w:rFonts w:ascii="Times New Roman" w:hAnsi="Times New Roman"/>
          <w:sz w:val="22"/>
          <w:szCs w:val="22"/>
          <w:vertAlign w:val="subscript"/>
        </w:rPr>
        <w:t>1</w:t>
      </w:r>
      <w:r w:rsidRPr="00530FAC">
        <w:rPr>
          <w:rFonts w:ascii="Times New Roman" w:eastAsia="方正楷体_GBK" w:hAnsi="Times New Roman"/>
          <w:sz w:val="22"/>
          <w:szCs w:val="22"/>
        </w:rPr>
        <w:t>。</w:t>
      </w:r>
    </w:p>
    <w:p w:rsidR="00530FAC" w:rsidRPr="00530FAC" w:rsidRDefault="00530FAC" w:rsidP="00530FAC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>
        <w:rPr>
          <w:rFonts w:ascii="Times New Roman" w:eastAsia="方正楷体_GBK" w:hAnsi="Times New Roman"/>
          <w:sz w:val="22"/>
          <w:szCs w:val="22"/>
        </w:rPr>
        <w:t>(</w:t>
      </w:r>
      <w:r w:rsidRPr="00530FAC">
        <w:rPr>
          <w:rFonts w:ascii="Times New Roman" w:hAnsi="Times New Roman"/>
          <w:sz w:val="22"/>
          <w:szCs w:val="22"/>
        </w:rPr>
        <w:t>2</w:t>
      </w:r>
      <w:r w:rsidRPr="00530FAC">
        <w:rPr>
          <w:rFonts w:ascii="Times New Roman" w:eastAsia="方正楷体_GBK" w:hAnsi="Times New Roman"/>
          <w:sz w:val="22"/>
          <w:szCs w:val="22"/>
        </w:rPr>
        <w:t>)</w:t>
      </w:r>
      <w:r w:rsidRPr="00530FAC">
        <w:rPr>
          <w:rFonts w:ascii="Times New Roman" w:eastAsia="方正楷体_GBK" w:hAnsi="Times New Roman"/>
          <w:sz w:val="22"/>
          <w:szCs w:val="22"/>
        </w:rPr>
        <w:t>完全非弹性碰撞：</w:t>
      </w:r>
      <w:r w:rsidRPr="00530FAC">
        <w:rPr>
          <w:rFonts w:ascii="Times New Roman" w:hAnsi="Times New Roman"/>
          <w:i/>
          <w:sz w:val="22"/>
          <w:szCs w:val="22"/>
        </w:rPr>
        <w:t>v</w:t>
      </w:r>
      <w:r w:rsidRPr="00530FAC">
        <w:rPr>
          <w:rFonts w:ascii="Times New Roman" w:hAnsi="Times New Roman"/>
          <w:sz w:val="22"/>
          <w:szCs w:val="22"/>
          <w:vertAlign w:val="subscript"/>
        </w:rPr>
        <w:t>1</w:t>
      </w:r>
      <w:r w:rsidRPr="00530FAC">
        <w:rPr>
          <w:rFonts w:ascii="Times New Roman" w:hAnsi="Times New Roman"/>
          <w:i/>
          <w:sz w:val="22"/>
          <w:szCs w:val="22"/>
        </w:rPr>
        <w:t>'</w:t>
      </w:r>
      <w:r w:rsidRPr="00530FAC">
        <w:rPr>
          <w:rFonts w:asciiTheme="majorEastAsia" w:eastAsiaTheme="majorEastAsia" w:hAnsiTheme="majorEastAsia"/>
          <w:sz w:val="22"/>
          <w:szCs w:val="22"/>
        </w:rPr>
        <w:t>＝</w:t>
      </w:r>
      <w:r w:rsidRPr="00530FAC">
        <w:rPr>
          <w:rFonts w:ascii="Times New Roman" w:hAnsi="Times New Roman"/>
          <w:i/>
          <w:sz w:val="22"/>
          <w:szCs w:val="22"/>
        </w:rPr>
        <w:t>v</w:t>
      </w:r>
      <w:r w:rsidRPr="00530FAC">
        <w:rPr>
          <w:rFonts w:ascii="Times New Roman" w:hAnsi="Times New Roman"/>
          <w:sz w:val="22"/>
          <w:szCs w:val="22"/>
          <w:vertAlign w:val="subscript"/>
        </w:rPr>
        <w:t>2</w:t>
      </w:r>
      <w:r w:rsidRPr="00530FAC">
        <w:rPr>
          <w:rFonts w:ascii="Times New Roman" w:hAnsi="Times New Roman"/>
          <w:i/>
          <w:sz w:val="22"/>
          <w:szCs w:val="22"/>
        </w:rPr>
        <w:t>'</w:t>
      </w:r>
      <w:r w:rsidRPr="00530FAC">
        <w:rPr>
          <w:rFonts w:asciiTheme="majorEastAsia" w:eastAsiaTheme="majorEastAsia" w:hAnsiTheme="majorEastAsia"/>
          <w:sz w:val="22"/>
          <w:szCs w:val="22"/>
        </w:rPr>
        <w:t>＝</w:t>
      </w:r>
      <m:oMath>
        <m:f>
          <m:fPr>
            <m:ctrlPr>
              <w:rPr>
                <w:rFonts w:ascii="Cambria Math" w:hAnsi="Cambria Math"/>
                <w:sz w:val="22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＋</m:t>
            </m:r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2</m:t>
                </m:r>
              </m:sub>
            </m:sSub>
          </m:den>
        </m:f>
      </m:oMath>
      <w:r w:rsidRPr="00530FAC">
        <w:rPr>
          <w:rFonts w:ascii="Times New Roman" w:hAnsi="Times New Roman"/>
          <w:i/>
          <w:sz w:val="22"/>
          <w:szCs w:val="22"/>
        </w:rPr>
        <w:t>v</w:t>
      </w:r>
      <w:r w:rsidRPr="00530FAC">
        <w:rPr>
          <w:rFonts w:ascii="Times New Roman" w:hAnsi="Times New Roman"/>
          <w:sz w:val="22"/>
          <w:szCs w:val="22"/>
          <w:vertAlign w:val="subscript"/>
        </w:rPr>
        <w:t>1</w:t>
      </w:r>
      <w:r w:rsidRPr="00530FAC">
        <w:rPr>
          <w:rFonts w:ascii="Times New Roman" w:eastAsia="方正楷体_GBK" w:hAnsi="Times New Roman"/>
          <w:sz w:val="22"/>
          <w:szCs w:val="22"/>
        </w:rPr>
        <w:t>。</w:t>
      </w:r>
    </w:p>
    <w:p w:rsidR="00530FAC" w:rsidRPr="00530FAC" w:rsidRDefault="00530FAC" w:rsidP="00530FAC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>
        <w:rPr>
          <w:rFonts w:ascii="Times New Roman" w:eastAsia="方正楷体_GBK" w:hAnsi="Times New Roman"/>
          <w:sz w:val="22"/>
          <w:szCs w:val="22"/>
        </w:rPr>
        <w:t>(</w:t>
      </w:r>
      <w:r w:rsidRPr="00530FAC">
        <w:rPr>
          <w:rFonts w:ascii="Times New Roman" w:hAnsi="Times New Roman"/>
          <w:sz w:val="22"/>
          <w:szCs w:val="22"/>
        </w:rPr>
        <w:t>3</w:t>
      </w:r>
      <w:r w:rsidRPr="00530FAC">
        <w:rPr>
          <w:rFonts w:ascii="Times New Roman" w:eastAsia="方正楷体_GBK" w:hAnsi="Times New Roman"/>
          <w:sz w:val="22"/>
          <w:szCs w:val="22"/>
        </w:rPr>
        <w:t>)</w:t>
      </w:r>
      <w:r w:rsidRPr="00530FAC">
        <w:rPr>
          <w:rFonts w:ascii="Times New Roman" w:eastAsia="方正楷体_GBK" w:hAnsi="Times New Roman"/>
          <w:sz w:val="22"/>
          <w:szCs w:val="22"/>
        </w:rPr>
        <w:t>一般情况下：</w:t>
      </w:r>
    </w:p>
    <w:p w:rsidR="00530FAC" w:rsidRPr="00530FAC" w:rsidRDefault="0082367F" w:rsidP="00530FAC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m:oMath>
        <m:f>
          <m:fPr>
            <m:ctrlPr>
              <w:rPr>
                <w:rFonts w:ascii="Cambria Math" w:hAnsi="Cambria Math"/>
                <w:sz w:val="22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-</m:t>
            </m:r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＋</m:t>
            </m:r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2</m:t>
                </m:r>
              </m:sub>
            </m:sSub>
          </m:den>
        </m:f>
      </m:oMath>
      <w:r w:rsidR="00530FAC" w:rsidRPr="00530FAC">
        <w:rPr>
          <w:rFonts w:ascii="Times New Roman" w:hAnsi="Times New Roman"/>
          <w:i/>
          <w:sz w:val="22"/>
          <w:szCs w:val="22"/>
        </w:rPr>
        <w:t>v</w:t>
      </w:r>
      <w:r w:rsidR="00530FAC" w:rsidRPr="00530FAC">
        <w:rPr>
          <w:rFonts w:ascii="Times New Roman" w:hAnsi="Times New Roman"/>
          <w:sz w:val="22"/>
          <w:szCs w:val="22"/>
          <w:vertAlign w:val="subscript"/>
        </w:rPr>
        <w:t>1</w:t>
      </w:r>
      <w:r w:rsidR="00530FAC" w:rsidRPr="00530FAC">
        <w:rPr>
          <w:rFonts w:asciiTheme="majorEastAsia" w:eastAsiaTheme="majorEastAsia" w:hAnsiTheme="majorEastAsia"/>
          <w:sz w:val="22"/>
          <w:szCs w:val="22"/>
        </w:rPr>
        <w:t>≤</w:t>
      </w:r>
      <w:r w:rsidR="00530FAC" w:rsidRPr="00530FAC">
        <w:rPr>
          <w:rFonts w:ascii="Times New Roman" w:hAnsi="Times New Roman"/>
          <w:i/>
          <w:sz w:val="22"/>
          <w:szCs w:val="22"/>
        </w:rPr>
        <w:t>v</w:t>
      </w:r>
      <w:r w:rsidR="00530FAC" w:rsidRPr="00530FAC">
        <w:rPr>
          <w:rFonts w:ascii="Times New Roman" w:hAnsi="Times New Roman"/>
          <w:sz w:val="22"/>
          <w:szCs w:val="22"/>
          <w:vertAlign w:val="subscript"/>
        </w:rPr>
        <w:t>1</w:t>
      </w:r>
      <w:r w:rsidR="00530FAC" w:rsidRPr="00530FAC">
        <w:rPr>
          <w:rFonts w:ascii="Times New Roman" w:hAnsi="Times New Roman"/>
          <w:i/>
          <w:sz w:val="22"/>
          <w:szCs w:val="22"/>
        </w:rPr>
        <w:t>'</w:t>
      </w:r>
      <w:r w:rsidR="00530FAC" w:rsidRPr="00530FAC">
        <w:rPr>
          <w:rFonts w:asciiTheme="majorEastAsia" w:eastAsiaTheme="majorEastAsia" w:hAnsiTheme="majorEastAsia"/>
          <w:sz w:val="22"/>
          <w:szCs w:val="22"/>
        </w:rPr>
        <w:t>≤</w:t>
      </w:r>
      <m:oMath>
        <m:f>
          <m:fPr>
            <m:ctrlPr>
              <w:rPr>
                <w:rFonts w:ascii="Cambria Math" w:hAnsi="Cambria Math"/>
                <w:sz w:val="22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＋</m:t>
            </m:r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2</m:t>
                </m:r>
              </m:sub>
            </m:sSub>
          </m:den>
        </m:f>
      </m:oMath>
      <w:r w:rsidR="00530FAC" w:rsidRPr="00530FAC">
        <w:rPr>
          <w:rFonts w:ascii="Times New Roman" w:hAnsi="Times New Roman"/>
          <w:i/>
          <w:sz w:val="22"/>
          <w:szCs w:val="22"/>
        </w:rPr>
        <w:t>v</w:t>
      </w:r>
      <w:r w:rsidR="00530FAC" w:rsidRPr="00530FAC">
        <w:rPr>
          <w:rFonts w:ascii="Times New Roman" w:hAnsi="Times New Roman"/>
          <w:sz w:val="22"/>
          <w:szCs w:val="22"/>
          <w:vertAlign w:val="subscript"/>
        </w:rPr>
        <w:t>1</w:t>
      </w:r>
      <w:r w:rsidR="00530FAC" w:rsidRPr="00530FAC">
        <w:rPr>
          <w:rFonts w:ascii="Times New Roman" w:eastAsia="方正楷体_GBK" w:hAnsi="Times New Roman"/>
          <w:sz w:val="22"/>
          <w:szCs w:val="22"/>
        </w:rPr>
        <w:t>，</w:t>
      </w:r>
    </w:p>
    <w:p w:rsidR="00530FAC" w:rsidRPr="00530FAC" w:rsidRDefault="0082367F" w:rsidP="00530FAC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m:oMath>
        <m:f>
          <m:fPr>
            <m:ctrlPr>
              <w:rPr>
                <w:rFonts w:ascii="Cambria Math" w:hAnsi="Cambria Math"/>
                <w:sz w:val="22"/>
                <w:szCs w:val="22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＋</m:t>
            </m:r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2</m:t>
                </m:r>
              </m:sub>
            </m:sSub>
          </m:den>
        </m:f>
      </m:oMath>
      <w:r w:rsidR="00530FAC" w:rsidRPr="00530FAC">
        <w:rPr>
          <w:rFonts w:ascii="Times New Roman" w:hAnsi="Times New Roman"/>
          <w:i/>
          <w:sz w:val="22"/>
          <w:szCs w:val="22"/>
        </w:rPr>
        <w:t>v</w:t>
      </w:r>
      <w:r w:rsidR="00530FAC" w:rsidRPr="00530FAC">
        <w:rPr>
          <w:rFonts w:ascii="Times New Roman" w:hAnsi="Times New Roman"/>
          <w:sz w:val="22"/>
          <w:szCs w:val="22"/>
          <w:vertAlign w:val="subscript"/>
        </w:rPr>
        <w:t>1</w:t>
      </w:r>
      <w:r w:rsidR="00530FAC" w:rsidRPr="00530FAC">
        <w:rPr>
          <w:rFonts w:asciiTheme="majorEastAsia" w:eastAsiaTheme="majorEastAsia" w:hAnsiTheme="majorEastAsia"/>
          <w:sz w:val="22"/>
          <w:szCs w:val="22"/>
        </w:rPr>
        <w:t>≤</w:t>
      </w:r>
      <w:r w:rsidR="00530FAC" w:rsidRPr="00530FAC">
        <w:rPr>
          <w:rFonts w:ascii="Times New Roman" w:hAnsi="Times New Roman"/>
          <w:i/>
          <w:sz w:val="22"/>
          <w:szCs w:val="22"/>
        </w:rPr>
        <w:t>v</w:t>
      </w:r>
      <w:r w:rsidR="00530FAC" w:rsidRPr="00530FAC">
        <w:rPr>
          <w:rFonts w:ascii="Times New Roman" w:hAnsi="Times New Roman"/>
          <w:sz w:val="22"/>
          <w:szCs w:val="22"/>
          <w:vertAlign w:val="subscript"/>
        </w:rPr>
        <w:t>2</w:t>
      </w:r>
      <w:r w:rsidR="00530FAC" w:rsidRPr="00530FAC">
        <w:rPr>
          <w:rFonts w:ascii="Times New Roman" w:hAnsi="Times New Roman"/>
          <w:i/>
          <w:sz w:val="22"/>
          <w:szCs w:val="22"/>
        </w:rPr>
        <w:t>'</w:t>
      </w:r>
      <w:r w:rsidR="00530FAC" w:rsidRPr="00530FAC">
        <w:rPr>
          <w:rFonts w:asciiTheme="majorEastAsia" w:eastAsiaTheme="majorEastAsia" w:hAnsiTheme="majorEastAsia"/>
          <w:sz w:val="22"/>
          <w:szCs w:val="22"/>
        </w:rPr>
        <w:t>≤</w:t>
      </w:r>
      <m:oMath>
        <m:f>
          <m:fPr>
            <m:ctrlPr>
              <w:rPr>
                <w:rFonts w:ascii="Cambria Math" w:hAnsi="Cambria Math"/>
                <w:sz w:val="22"/>
                <w:szCs w:val="22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＋</m:t>
            </m:r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2</m:t>
                </m:r>
              </m:sub>
            </m:sSub>
          </m:den>
        </m:f>
      </m:oMath>
      <w:r w:rsidR="00530FAC" w:rsidRPr="00530FAC">
        <w:rPr>
          <w:rFonts w:ascii="Times New Roman" w:hAnsi="Times New Roman"/>
          <w:i/>
          <w:sz w:val="22"/>
          <w:szCs w:val="22"/>
        </w:rPr>
        <w:t>v</w:t>
      </w:r>
      <w:r w:rsidR="00530FAC" w:rsidRPr="00530FAC">
        <w:rPr>
          <w:rFonts w:ascii="Times New Roman" w:hAnsi="Times New Roman"/>
          <w:sz w:val="22"/>
          <w:szCs w:val="22"/>
          <w:vertAlign w:val="subscript"/>
        </w:rPr>
        <w:t>1</w:t>
      </w:r>
      <w:r w:rsidR="00530FAC" w:rsidRPr="00530FAC">
        <w:rPr>
          <w:rFonts w:ascii="Times New Roman" w:eastAsia="方正楷体_GBK" w:hAnsi="Times New Roman"/>
          <w:sz w:val="22"/>
          <w:szCs w:val="22"/>
        </w:rPr>
        <w:t>。</w:t>
      </w:r>
    </w:p>
    <w:p w:rsidR="00530FAC" w:rsidRPr="00530FAC" w:rsidRDefault="00530FAC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大黑_GBK" w:hAnsi="Times New Roman"/>
        </w:rPr>
      </w:pPr>
      <w:r w:rsidRPr="0071772A">
        <w:rPr>
          <w:rFonts w:ascii="Times New Roman" w:eastAsia="方正大黑_GBK" w:hAnsi="Times New Roman"/>
        </w:rPr>
        <w:t>三、碰撞的可能性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报宋_GBK" w:hAnsi="Times New Roman"/>
        </w:rPr>
      </w:pPr>
      <w:r w:rsidRPr="0071772A">
        <w:rPr>
          <w:rFonts w:ascii="Times New Roman" w:eastAsia="方正报宋_GBK" w:hAnsi="Times New Roman"/>
        </w:rPr>
        <w:t>请从动量守恒、能量守恒及碰撞前后两物体速度关系的角度，分析碰撞能发生需满足的条件。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碰撞能发生遵从的三个原则：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系统动量守恒，即</w:t>
      </w:r>
      <w:r w:rsidR="0048453A" w:rsidRPr="0071772A">
        <w:rPr>
          <w:rFonts w:ascii="Times New Roman" w:hAnsi="Times New Roman"/>
          <w:i/>
        </w:rPr>
        <w:t>p</w:t>
      </w:r>
      <w:r w:rsidR="0048453A"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p</w:t>
      </w:r>
      <w:r w:rsidR="0048453A"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  <w:i/>
        </w:rPr>
        <w:t>p</w:t>
      </w:r>
      <w:r w:rsidR="0048453A" w:rsidRPr="0071772A">
        <w:rPr>
          <w:rFonts w:ascii="Times New Roman" w:hAnsi="Times New Roman"/>
          <w:vertAlign w:val="subscript"/>
        </w:rPr>
        <w:t>1</w:t>
      </w:r>
      <w:r w:rsidR="0048453A"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p</w:t>
      </w:r>
      <w:r w:rsidR="0048453A" w:rsidRPr="0071772A">
        <w:rPr>
          <w:rFonts w:ascii="Times New Roman" w:hAnsi="Times New Roman"/>
          <w:vertAlign w:val="subscript"/>
        </w:rPr>
        <w:t>2</w:t>
      </w:r>
      <w:r w:rsidR="0048453A" w:rsidRPr="0071772A">
        <w:rPr>
          <w:rFonts w:ascii="Times New Roman" w:hAnsi="Times New Roman"/>
          <w:i/>
        </w:rPr>
        <w:t>'</w:t>
      </w:r>
      <w:r w:rsidR="0048453A" w:rsidRPr="0071772A">
        <w:rPr>
          <w:rFonts w:ascii="Times New Roman" w:hAnsi="Times New Roman"/>
        </w:rPr>
        <w:t>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系统动能不增加，即</w:t>
      </w:r>
      <w:r w:rsidR="0048453A" w:rsidRPr="0071772A">
        <w:rPr>
          <w:rFonts w:ascii="Times New Roman" w:hAnsi="Times New Roman"/>
          <w:i/>
        </w:rPr>
        <w:t>E</w:t>
      </w:r>
      <w:r w:rsidR="0048453A" w:rsidRPr="0071772A">
        <w:rPr>
          <w:rFonts w:ascii="Times New Roman" w:hAnsi="Times New Roman"/>
          <w:vertAlign w:val="subscript"/>
        </w:rPr>
        <w:t>k1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E</w:t>
      </w:r>
      <w:r w:rsidR="0048453A" w:rsidRPr="0071772A">
        <w:rPr>
          <w:rFonts w:ascii="Times New Roman" w:hAnsi="Times New Roman"/>
          <w:vertAlign w:val="subscript"/>
        </w:rPr>
        <w:t>k2</w:t>
      </w:r>
      <w:r w:rsidR="0048453A" w:rsidRPr="00A93A47">
        <w:rPr>
          <w:rFonts w:ascii="宋体" w:hAnsi="宋体"/>
        </w:rPr>
        <w:t>≥</w:t>
      </w:r>
      <w:r w:rsidR="0048453A" w:rsidRPr="0071772A">
        <w:rPr>
          <w:rFonts w:ascii="Times New Roman" w:hAnsi="Times New Roman"/>
          <w:i/>
        </w:rPr>
        <w:t>E</w:t>
      </w:r>
      <w:r w:rsidR="0048453A" w:rsidRPr="0071772A">
        <w:rPr>
          <w:rFonts w:ascii="Times New Roman" w:hAnsi="Times New Roman"/>
          <w:vertAlign w:val="subscript"/>
        </w:rPr>
        <w:t>k1</w:t>
      </w:r>
      <w:r w:rsidR="0048453A"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E</w:t>
      </w:r>
      <w:r w:rsidR="0048453A" w:rsidRPr="0071772A">
        <w:rPr>
          <w:rFonts w:ascii="Times New Roman" w:hAnsi="Times New Roman"/>
          <w:vertAlign w:val="subscript"/>
        </w:rPr>
        <w:t>k2</w:t>
      </w:r>
      <w:r w:rsidR="0048453A" w:rsidRPr="0071772A">
        <w:rPr>
          <w:rFonts w:ascii="Times New Roman" w:hAnsi="Times New Roman"/>
          <w:i/>
        </w:rPr>
        <w:t>'</w:t>
      </w:r>
      <w:r w:rsidR="0048453A" w:rsidRPr="0071772A">
        <w:rPr>
          <w:rFonts w:ascii="Times New Roman" w:hAnsi="Times New Roman"/>
        </w:rPr>
        <w:t>或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</m:t>
                    </m:r>
                  </m:sub>
                </m:sSub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den>
        </m:f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sub>
                </m:sSub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den>
        </m:f>
      </m:oMath>
      <w:r w:rsidR="0048453A" w:rsidRPr="00A93A47">
        <w:rPr>
          <w:rFonts w:ascii="宋体" w:hAnsi="宋体"/>
        </w:rPr>
        <w:t>≥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1</m:t>
                    </m:r>
                  </m:sub>
                </m:sSub>
              </m:e>
              <m:sup>
                <m:r>
                  <w:rPr>
                    <w:rFonts w:ascii="Cambria Math" w:hAnsi="Cambria Math"/>
                  </w:rPr>
                  <m:t>'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den>
        </m:f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sub>
                </m:sSub>
              </m:e>
              <m:sup>
                <m:r>
                  <w:rPr>
                    <w:rFonts w:ascii="Cambria Math" w:hAnsi="Cambria Math"/>
                  </w:rPr>
                  <m:t>'</m:t>
                </m:r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den>
        </m:f>
      </m:oMath>
      <w:r w:rsidR="0048453A" w:rsidRPr="0071772A">
        <w:rPr>
          <w:rFonts w:ascii="Times New Roman" w:hAnsi="Times New Roman"/>
        </w:rPr>
        <w:t>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速度要合理：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</w:rPr>
        <w:t>①</w:t>
      </w:r>
      <w:r w:rsidRPr="0071772A">
        <w:rPr>
          <w:rFonts w:ascii="Times New Roman" w:hAnsi="Times New Roman"/>
        </w:rPr>
        <w:t>若碰前两物体相向运动：碰后两物体的运动方向不可能都不改变。</w:t>
      </w:r>
      <w:bookmarkStart w:id="0" w:name="_GoBack"/>
      <w:bookmarkEnd w:id="0"/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宋体" w:hAnsi="宋体" w:cs="宋体" w:hint="eastAsia"/>
        </w:rPr>
        <w:t>②</w:t>
      </w:r>
      <w:r w:rsidRPr="0071772A">
        <w:rPr>
          <w:rFonts w:ascii="Times New Roman" w:hAnsi="Times New Roman"/>
        </w:rPr>
        <w:t>若碰前两物体同向运动：碰前一定满足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后</w:t>
      </w:r>
      <w:r w:rsidRPr="0071772A">
        <w:rPr>
          <w:rFonts w:ascii="Times New Roman" w:hAnsi="Times New Roman"/>
        </w:rPr>
        <w:t>&gt;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前</w:t>
      </w:r>
      <w:r w:rsidRPr="0071772A">
        <w:rPr>
          <w:rFonts w:ascii="Times New Roman" w:hAnsi="Times New Roman"/>
        </w:rPr>
        <w:t>。碰后两物体反向运动或做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前</w:t>
      </w:r>
      <w:r w:rsidRPr="0071772A">
        <w:rPr>
          <w:rFonts w:ascii="Times New Roman" w:hAnsi="Times New Roman"/>
          <w:i/>
        </w:rPr>
        <w:t>'</w:t>
      </w:r>
      <w:r w:rsidRPr="00A93A47">
        <w:rPr>
          <w:rFonts w:ascii="宋体" w:hAnsi="宋体"/>
        </w:rPr>
        <w:t>≥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后</w:t>
      </w:r>
      <w:r w:rsidRPr="0071772A">
        <w:rPr>
          <w:rFonts w:ascii="Times New Roman" w:hAnsi="Times New Roman"/>
          <w:i/>
        </w:rPr>
        <w:t>'</w:t>
      </w:r>
      <w:r w:rsidRPr="0071772A">
        <w:rPr>
          <w:rFonts w:ascii="Times New Roman" w:hAnsi="Times New Roman"/>
        </w:rPr>
        <w:t>的同向运动。</w:t>
      </w:r>
    </w:p>
    <w:p w:rsidR="00530FAC" w:rsidRDefault="00F27B8E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  <w:noProof/>
        </w:rPr>
      </w:pPr>
      <w:r w:rsidRPr="00A93A47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47" name="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8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eastAsia="方正黑体_GBK" w:hAnsi="Times New Roman"/>
          <w:w w:val="104"/>
        </w:rPr>
        <w:t>例</w:t>
      </w:r>
      <w:r w:rsidR="0048453A" w:rsidRPr="0071772A">
        <w:rPr>
          <w:rFonts w:ascii="Times New Roman" w:hAnsi="Times New Roman"/>
          <w:w w:val="104"/>
        </w:rPr>
        <w:t>3</w:t>
      </w:r>
      <w:r w:rsidRPr="00A93A47">
        <w:rPr>
          <w:rFonts w:ascii="Times New Roman" w:hAnsi="Times New Roman"/>
          <w:noProof/>
        </w:rPr>
        <w:drawing>
          <wp:inline distT="0" distB="0" distL="0" distR="0">
            <wp:extent cx="38100" cy="106680"/>
            <wp:effectExtent l="0" t="0" r="0" b="7620"/>
            <wp:docPr id="48" name="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9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453A" w:rsidRPr="0071772A">
        <w:rPr>
          <w:rFonts w:ascii="Times New Roman" w:hAnsi="Times New Roman"/>
          <w:w w:val="104"/>
        </w:rPr>
        <w:t xml:space="preserve">　</w:t>
      </w:r>
      <w:r w:rsidR="00623BE8" w:rsidRPr="0071772A">
        <w:rPr>
          <w:rFonts w:ascii="Times New Roman" w:eastAsia="方正楷体_GBK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>2025·</w:t>
      </w:r>
      <w:r w:rsidR="0048453A" w:rsidRPr="0071772A">
        <w:rPr>
          <w:rFonts w:ascii="Times New Roman" w:eastAsia="方正楷体_GBK" w:hAnsi="Times New Roman"/>
          <w:w w:val="104"/>
        </w:rPr>
        <w:t>泰安市高二期中</w:t>
      </w:r>
      <w:r w:rsidR="00623BE8" w:rsidRPr="0071772A">
        <w:rPr>
          <w:rFonts w:ascii="Times New Roman" w:eastAsia="方正楷体_GBK" w:hAnsi="Times New Roman"/>
          <w:w w:val="104"/>
        </w:rPr>
        <w:t>)</w:t>
      </w:r>
      <w:r w:rsidR="0048453A" w:rsidRPr="0071772A">
        <w:rPr>
          <w:rFonts w:ascii="Times New Roman" w:hAnsi="Times New Roman"/>
          <w:w w:val="104"/>
        </w:rPr>
        <w:t>如图所示，质量和大小完全相同的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、</w:t>
      </w:r>
      <w:r w:rsidR="0048453A" w:rsidRPr="0071772A">
        <w:rPr>
          <w:rFonts w:ascii="Times New Roman" w:hAnsi="Times New Roman"/>
          <w:w w:val="104"/>
        </w:rPr>
        <w:t>B</w:t>
      </w:r>
      <w:r w:rsidR="0048453A" w:rsidRPr="0071772A">
        <w:rPr>
          <w:rFonts w:ascii="Times New Roman" w:hAnsi="Times New Roman"/>
          <w:w w:val="104"/>
        </w:rPr>
        <w:t>两球，在光滑水平面上沿同一直线相向做匀速直线运动，以水平向右为正方向，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球的速度是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A</w:t>
      </w:r>
      <w:r w:rsidR="00366DC2" w:rsidRPr="0071772A">
        <w:rPr>
          <w:rFonts w:ascii="Times New Roman" w:hAnsi="Times New Roman"/>
          <w:w w:val="104"/>
        </w:rPr>
        <w:t>＝</w:t>
      </w:r>
      <w:r w:rsidR="0048453A" w:rsidRPr="0071772A">
        <w:rPr>
          <w:rFonts w:ascii="Times New Roman" w:hAnsi="Times New Roman"/>
          <w:w w:val="104"/>
        </w:rPr>
        <w:t>8 m/s</w:t>
      </w:r>
      <w:r w:rsidR="0048453A" w:rsidRPr="0071772A">
        <w:rPr>
          <w:rFonts w:ascii="Times New Roman" w:hAnsi="Times New Roman"/>
          <w:w w:val="104"/>
        </w:rPr>
        <w:t>，</w:t>
      </w:r>
      <w:r w:rsidR="0048453A" w:rsidRPr="0071772A">
        <w:rPr>
          <w:rFonts w:ascii="Times New Roman" w:hAnsi="Times New Roman"/>
          <w:w w:val="104"/>
        </w:rPr>
        <w:t>B</w:t>
      </w:r>
      <w:r w:rsidR="0048453A" w:rsidRPr="0071772A">
        <w:rPr>
          <w:rFonts w:ascii="Times New Roman" w:hAnsi="Times New Roman"/>
          <w:w w:val="104"/>
        </w:rPr>
        <w:t>球的速度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B</w:t>
      </w:r>
      <w:r w:rsidR="00366DC2" w:rsidRPr="0071772A">
        <w:rPr>
          <w:rFonts w:ascii="Times New Roman" w:hAnsi="Times New Roman"/>
          <w:w w:val="104"/>
        </w:rPr>
        <w:t>＝－</w:t>
      </w:r>
      <w:r w:rsidR="0048453A" w:rsidRPr="0071772A">
        <w:rPr>
          <w:rFonts w:ascii="Times New Roman" w:hAnsi="Times New Roman"/>
          <w:w w:val="104"/>
        </w:rPr>
        <w:t>2 m/s</w:t>
      </w:r>
      <w:r w:rsidR="0048453A" w:rsidRPr="0071772A">
        <w:rPr>
          <w:rFonts w:ascii="Times New Roman" w:hAnsi="Times New Roman"/>
          <w:w w:val="104"/>
        </w:rPr>
        <w:t>，一段时间后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、</w:t>
      </w:r>
      <w:r w:rsidR="0048453A" w:rsidRPr="0071772A">
        <w:rPr>
          <w:rFonts w:ascii="Times New Roman" w:hAnsi="Times New Roman"/>
          <w:w w:val="104"/>
        </w:rPr>
        <w:t>B</w:t>
      </w:r>
      <w:r w:rsidR="0048453A" w:rsidRPr="0071772A">
        <w:rPr>
          <w:rFonts w:ascii="Times New Roman" w:hAnsi="Times New Roman"/>
          <w:w w:val="104"/>
        </w:rPr>
        <w:t>两球发生对心碰撞。碰撞之后</w:t>
      </w:r>
      <w:r w:rsidR="0048453A" w:rsidRPr="0071772A">
        <w:rPr>
          <w:rFonts w:ascii="Times New Roman" w:hAnsi="Times New Roman"/>
          <w:w w:val="104"/>
        </w:rPr>
        <w:t>A</w:t>
      </w:r>
      <w:r w:rsidR="0048453A" w:rsidRPr="0071772A">
        <w:rPr>
          <w:rFonts w:ascii="Times New Roman" w:hAnsi="Times New Roman"/>
          <w:w w:val="104"/>
        </w:rPr>
        <w:t>、</w:t>
      </w:r>
      <w:r w:rsidR="0048453A" w:rsidRPr="0071772A">
        <w:rPr>
          <w:rFonts w:ascii="Times New Roman" w:hAnsi="Times New Roman"/>
          <w:w w:val="104"/>
        </w:rPr>
        <w:t>B</w:t>
      </w:r>
      <w:r w:rsidR="0048453A" w:rsidRPr="0071772A">
        <w:rPr>
          <w:rFonts w:ascii="Times New Roman" w:hAnsi="Times New Roman"/>
          <w:w w:val="104"/>
        </w:rPr>
        <w:t>两球的速度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A</w:t>
      </w:r>
      <w:r w:rsidR="0048453A" w:rsidRPr="0071772A">
        <w:rPr>
          <w:rFonts w:ascii="Times New Roman" w:hAnsi="Times New Roman"/>
          <w:i/>
          <w:w w:val="104"/>
        </w:rPr>
        <w:t>'</w:t>
      </w:r>
      <w:r w:rsidR="0048453A" w:rsidRPr="0071772A">
        <w:rPr>
          <w:rFonts w:ascii="Times New Roman" w:hAnsi="Times New Roman"/>
          <w:w w:val="104"/>
        </w:rPr>
        <w:t>、</w:t>
      </w:r>
      <w:r w:rsidR="0048453A" w:rsidRPr="0071772A">
        <w:rPr>
          <w:rFonts w:ascii="Times New Roman" w:hAnsi="Times New Roman"/>
          <w:i/>
          <w:w w:val="104"/>
        </w:rPr>
        <w:t>v</w:t>
      </w:r>
      <w:r w:rsidR="0048453A" w:rsidRPr="0071772A">
        <w:rPr>
          <w:rFonts w:ascii="Times New Roman" w:hAnsi="Times New Roman"/>
          <w:w w:val="104"/>
          <w:vertAlign w:val="subscript"/>
        </w:rPr>
        <w:t>B</w:t>
      </w:r>
      <w:r w:rsidR="0048453A" w:rsidRPr="0071772A">
        <w:rPr>
          <w:rFonts w:ascii="Times New Roman" w:hAnsi="Times New Roman"/>
          <w:i/>
          <w:w w:val="104"/>
        </w:rPr>
        <w:t>'</w:t>
      </w:r>
      <w:r w:rsidR="0048453A" w:rsidRPr="0071772A">
        <w:rPr>
          <w:rFonts w:ascii="Times New Roman" w:hAnsi="Times New Roman"/>
          <w:w w:val="104"/>
        </w:rPr>
        <w:t>，不可能的是</w:t>
      </w:r>
      <w:r w:rsidR="00623BE8" w:rsidRPr="0071772A">
        <w:rPr>
          <w:rFonts w:ascii="Times New Roman" w:hAnsi="Times New Roman"/>
          <w:w w:val="104"/>
        </w:rPr>
        <w:t>(</w:t>
      </w:r>
      <w:r w:rsidR="0048453A" w:rsidRPr="0071772A">
        <w:rPr>
          <w:rFonts w:ascii="Times New Roman" w:hAnsi="Times New Roman"/>
          <w:w w:val="104"/>
        </w:rPr>
        <w:t xml:space="preserve">　　</w:t>
      </w:r>
      <w:r w:rsidR="00623BE8" w:rsidRPr="0071772A">
        <w:rPr>
          <w:rFonts w:ascii="Times New Roman" w:hAnsi="Times New Roman"/>
          <w:w w:val="104"/>
        </w:rPr>
        <w:t>)</w:t>
      </w:r>
      <w:r w:rsidR="00530FAC" w:rsidRPr="00530FAC">
        <w:rPr>
          <w:rFonts w:ascii="Times New Roman" w:hAnsi="Times New Roman"/>
          <w:noProof/>
        </w:rPr>
        <w:t xml:space="preserve"> </w:t>
      </w:r>
    </w:p>
    <w:p w:rsidR="0085466C" w:rsidRPr="0071772A" w:rsidRDefault="00530FAC" w:rsidP="00530FAC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A93A47">
        <w:rPr>
          <w:rFonts w:ascii="Times New Roman" w:hAnsi="Times New Roman"/>
          <w:noProof/>
        </w:rPr>
        <w:drawing>
          <wp:inline distT="0" distB="0" distL="0" distR="0" wp14:anchorId="4F02946B" wp14:editId="3104AA28">
            <wp:extent cx="1005840" cy="327660"/>
            <wp:effectExtent l="0" t="0" r="3810" b="0"/>
            <wp:docPr id="49" name="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0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32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A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A</w:t>
      </w:r>
      <w:r w:rsidRPr="0071772A">
        <w:rPr>
          <w:rFonts w:ascii="Times New Roman" w:hAnsi="Times New Roman"/>
          <w:i/>
          <w:w w:val="104"/>
        </w:rPr>
        <w:t>'</w:t>
      </w:r>
      <w:r w:rsidR="00366DC2" w:rsidRPr="0071772A">
        <w:rPr>
          <w:rFonts w:ascii="Times New Roman" w:hAnsi="Times New Roman"/>
          <w:w w:val="104"/>
        </w:rPr>
        <w:t>＝－</w:t>
      </w:r>
      <w:r w:rsidRPr="0071772A">
        <w:rPr>
          <w:rFonts w:ascii="Times New Roman" w:hAnsi="Times New Roman"/>
          <w:w w:val="104"/>
        </w:rPr>
        <w:t>2 m/s</w:t>
      </w:r>
      <w:r w:rsidRPr="0071772A">
        <w:rPr>
          <w:rFonts w:ascii="Times New Roman" w:hAnsi="Times New Roman"/>
          <w:w w:val="104"/>
        </w:rPr>
        <w:t>，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B</w:t>
      </w:r>
      <w:r w:rsidRPr="0071772A">
        <w:rPr>
          <w:rFonts w:ascii="Times New Roman" w:hAnsi="Times New Roman"/>
          <w:i/>
          <w:w w:val="104"/>
        </w:rPr>
        <w:t>'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w w:val="104"/>
        </w:rPr>
        <w:t>8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B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A</w:t>
      </w:r>
      <w:r w:rsidRPr="0071772A">
        <w:rPr>
          <w:rFonts w:ascii="Times New Roman" w:hAnsi="Times New Roman"/>
          <w:i/>
          <w:w w:val="104"/>
        </w:rPr>
        <w:t>'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w w:val="104"/>
        </w:rPr>
        <w:t>3 m/s</w:t>
      </w:r>
      <w:r w:rsidRPr="0071772A">
        <w:rPr>
          <w:rFonts w:ascii="Times New Roman" w:hAnsi="Times New Roman"/>
          <w:w w:val="104"/>
        </w:rPr>
        <w:t>，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B</w:t>
      </w:r>
      <w:r w:rsidRPr="0071772A">
        <w:rPr>
          <w:rFonts w:ascii="Times New Roman" w:hAnsi="Times New Roman"/>
          <w:i/>
          <w:w w:val="104"/>
        </w:rPr>
        <w:t>'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w w:val="104"/>
        </w:rPr>
        <w:t>3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C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A</w:t>
      </w:r>
      <w:r w:rsidRPr="0071772A">
        <w:rPr>
          <w:rFonts w:ascii="Times New Roman" w:hAnsi="Times New Roman"/>
          <w:i/>
          <w:w w:val="104"/>
        </w:rPr>
        <w:t>'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w w:val="104"/>
        </w:rPr>
        <w:t>2 m/s</w:t>
      </w:r>
      <w:r w:rsidRPr="0071772A">
        <w:rPr>
          <w:rFonts w:ascii="Times New Roman" w:hAnsi="Times New Roman"/>
          <w:w w:val="104"/>
        </w:rPr>
        <w:t>，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B</w:t>
      </w:r>
      <w:r w:rsidRPr="0071772A">
        <w:rPr>
          <w:rFonts w:ascii="Times New Roman" w:hAnsi="Times New Roman"/>
          <w:i/>
          <w:w w:val="104"/>
        </w:rPr>
        <w:t>'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w w:val="104"/>
        </w:rPr>
        <w:t>4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w w:val="104"/>
        </w:rPr>
        <w:t>D</w:t>
      </w:r>
      <w:r w:rsidR="00623BE8" w:rsidRPr="0071772A">
        <w:rPr>
          <w:rFonts w:ascii="Times New Roman" w:hAnsi="Times New Roman"/>
          <w:w w:val="104"/>
        </w:rPr>
        <w:t>.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A</w:t>
      </w:r>
      <w:r w:rsidRPr="0071772A">
        <w:rPr>
          <w:rFonts w:ascii="Times New Roman" w:hAnsi="Times New Roman"/>
          <w:i/>
          <w:w w:val="104"/>
        </w:rPr>
        <w:t>'</w:t>
      </w:r>
      <w:r w:rsidR="00366DC2" w:rsidRPr="0071772A">
        <w:rPr>
          <w:rFonts w:ascii="Times New Roman" w:hAnsi="Times New Roman"/>
          <w:w w:val="104"/>
        </w:rPr>
        <w:t>＝</w:t>
      </w:r>
      <w:r w:rsidRPr="0071772A">
        <w:rPr>
          <w:rFonts w:ascii="Times New Roman" w:hAnsi="Times New Roman"/>
          <w:w w:val="104"/>
        </w:rPr>
        <w:t>7 m/s</w:t>
      </w:r>
      <w:r w:rsidRPr="0071772A">
        <w:rPr>
          <w:rFonts w:ascii="Times New Roman" w:hAnsi="Times New Roman"/>
          <w:w w:val="104"/>
        </w:rPr>
        <w:t>，</w:t>
      </w:r>
      <w:r w:rsidRPr="0071772A">
        <w:rPr>
          <w:rFonts w:ascii="Times New Roman" w:hAnsi="Times New Roman"/>
          <w:i/>
          <w:w w:val="104"/>
        </w:rPr>
        <w:t>v</w:t>
      </w:r>
      <w:r w:rsidRPr="0071772A">
        <w:rPr>
          <w:rFonts w:ascii="Times New Roman" w:hAnsi="Times New Roman"/>
          <w:w w:val="104"/>
          <w:vertAlign w:val="subscript"/>
        </w:rPr>
        <w:t>B</w:t>
      </w:r>
      <w:r w:rsidRPr="0071772A">
        <w:rPr>
          <w:rFonts w:ascii="Times New Roman" w:hAnsi="Times New Roman"/>
          <w:i/>
          <w:w w:val="104"/>
        </w:rPr>
        <w:t>'</w:t>
      </w:r>
      <w:r w:rsidR="00366DC2" w:rsidRPr="0071772A">
        <w:rPr>
          <w:rFonts w:ascii="Times New Roman" w:hAnsi="Times New Roman"/>
          <w:w w:val="104"/>
        </w:rPr>
        <w:t>＝－</w:t>
      </w:r>
      <w:r w:rsidRPr="0071772A">
        <w:rPr>
          <w:rFonts w:ascii="Times New Roman" w:hAnsi="Times New Roman"/>
          <w:w w:val="104"/>
        </w:rPr>
        <w:t>1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D</w:t>
      </w:r>
    </w:p>
    <w:p w:rsidR="0085466C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楷体_GBK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由题意可知，两小球碰撞前总动量为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，总动能为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A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34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，若碰后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8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，总动量为</w:t>
      </w:r>
      <w:r w:rsidRPr="0071772A">
        <w:rPr>
          <w:rFonts w:ascii="Times New Roman" w:hAnsi="Times New Roman"/>
          <w:i/>
        </w:rPr>
        <w:t>p'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，总动能为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'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'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34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，此次碰撞符合动量守恒定律，动能不增加，故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不符合题意；若碰后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，总动量为</w:t>
      </w:r>
      <w:r w:rsidRPr="0071772A">
        <w:rPr>
          <w:rFonts w:ascii="Times New Roman" w:hAnsi="Times New Roman"/>
          <w:i/>
        </w:rPr>
        <w:t>p'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，总动能为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'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'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9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，此次碰撞符合动量守恒定律，动能不增加，故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不符合题意；若碰后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4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，总动量为</w:t>
      </w:r>
      <w:r w:rsidRPr="0071772A">
        <w:rPr>
          <w:rFonts w:ascii="Times New Roman" w:hAnsi="Times New Roman"/>
          <w:i/>
        </w:rPr>
        <w:t>p'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，总动能为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'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'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10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，此次碰撞符合动量守恒定律，动能不增加，故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不符合题意；若碰后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7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，即碰撞后，两小球运动方向都不改变，不符合实际，故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符合题意。</w:t>
      </w:r>
    </w:p>
    <w:p w:rsidR="00530FAC" w:rsidRDefault="00530FAC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>
        <w:rPr>
          <w:rFonts w:ascii="Times New Roman" w:hAnsi="Times New Roman" w:hint="eastAsia"/>
          <w:noProof/>
        </w:rPr>
        <w:drawing>
          <wp:inline distT="0" distB="0" distL="0" distR="0">
            <wp:extent cx="6461760" cy="300228"/>
            <wp:effectExtent l="0" t="0" r="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总结提升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1760" cy="300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0FAC" w:rsidRPr="00530FAC" w:rsidRDefault="00530FAC" w:rsidP="00530FAC">
      <w:pPr>
        <w:pStyle w:val="ad"/>
        <w:spacing w:line="360" w:lineRule="auto"/>
        <w:jc w:val="center"/>
        <w:rPr>
          <w:rFonts w:ascii="Times New Roman" w:eastAsia="方正黑体_GBK" w:hAnsi="Times New Roman"/>
          <w:sz w:val="22"/>
          <w:szCs w:val="22"/>
        </w:rPr>
      </w:pPr>
      <w:r w:rsidRPr="00530FAC">
        <w:rPr>
          <w:rFonts w:ascii="Times New Roman" w:eastAsia="方正黑体_GBK" w:hAnsi="Times New Roman"/>
          <w:sz w:val="22"/>
          <w:szCs w:val="22"/>
        </w:rPr>
        <w:t>分析碰撞可能性问题的思路</w:t>
      </w:r>
    </w:p>
    <w:p w:rsidR="00530FAC" w:rsidRPr="00530FAC" w:rsidRDefault="00530FAC" w:rsidP="00530FAC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 w:rsidRPr="00530FAC">
        <w:rPr>
          <w:rFonts w:ascii="Times New Roman" w:hAnsi="Times New Roman"/>
          <w:sz w:val="22"/>
          <w:szCs w:val="22"/>
        </w:rPr>
        <w:t>1.</w:t>
      </w:r>
      <w:r w:rsidRPr="00530FAC">
        <w:rPr>
          <w:rFonts w:ascii="Times New Roman" w:eastAsia="方正楷体_GBK" w:hAnsi="Times New Roman"/>
          <w:sz w:val="22"/>
          <w:szCs w:val="22"/>
        </w:rPr>
        <w:t>对一个给定的碰撞，首先要看动量是否守恒，再看总机械能是否增加。</w:t>
      </w:r>
    </w:p>
    <w:p w:rsidR="00530FAC" w:rsidRPr="00530FAC" w:rsidRDefault="00530FAC" w:rsidP="00530FAC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 w:rsidRPr="00530FAC">
        <w:rPr>
          <w:rFonts w:ascii="Times New Roman" w:hAnsi="Times New Roman"/>
          <w:sz w:val="22"/>
          <w:szCs w:val="22"/>
        </w:rPr>
        <w:t>2.</w:t>
      </w:r>
      <w:r w:rsidRPr="00530FAC">
        <w:rPr>
          <w:rFonts w:ascii="Times New Roman" w:eastAsia="方正楷体_GBK" w:hAnsi="Times New Roman"/>
          <w:sz w:val="22"/>
          <w:szCs w:val="22"/>
        </w:rPr>
        <w:t>注意碰后的速度关系是否合理。</w:t>
      </w:r>
    </w:p>
    <w:p w:rsidR="00530FAC" w:rsidRPr="00530FAC" w:rsidRDefault="00530FAC" w:rsidP="00530FAC">
      <w:pPr>
        <w:pStyle w:val="ad"/>
        <w:spacing w:line="360" w:lineRule="auto"/>
        <w:rPr>
          <w:rFonts w:ascii="Times New Roman" w:hAnsi="Times New Roman"/>
          <w:sz w:val="22"/>
          <w:szCs w:val="22"/>
        </w:rPr>
      </w:pPr>
      <w:r w:rsidRPr="00530FAC">
        <w:rPr>
          <w:rFonts w:ascii="Times New Roman" w:hAnsi="Times New Roman"/>
          <w:sz w:val="22"/>
          <w:szCs w:val="22"/>
        </w:rPr>
        <w:t>3.</w:t>
      </w:r>
      <w:r w:rsidRPr="00530FAC">
        <w:rPr>
          <w:rFonts w:ascii="Times New Roman" w:eastAsia="方正楷体_GBK" w:hAnsi="Times New Roman"/>
          <w:sz w:val="22"/>
          <w:szCs w:val="22"/>
        </w:rPr>
        <w:t>要灵活运用</w:t>
      </w:r>
      <w:r w:rsidRPr="00530FAC">
        <w:rPr>
          <w:rFonts w:ascii="Times New Roman" w:hAnsi="Times New Roman"/>
          <w:i/>
          <w:sz w:val="22"/>
          <w:szCs w:val="22"/>
        </w:rPr>
        <w:t>E</w:t>
      </w:r>
      <w:r w:rsidRPr="00530FAC">
        <w:rPr>
          <w:rFonts w:ascii="Times New Roman" w:hAnsi="Times New Roman"/>
          <w:sz w:val="22"/>
          <w:szCs w:val="22"/>
          <w:vertAlign w:val="subscript"/>
        </w:rPr>
        <w:t>k</w:t>
      </w:r>
      <w:r w:rsidRPr="00530FAC">
        <w:rPr>
          <w:rFonts w:asciiTheme="majorEastAsia" w:eastAsiaTheme="majorEastAsia" w:hAnsiTheme="majorEastAsia"/>
          <w:sz w:val="22"/>
          <w:szCs w:val="22"/>
        </w:rPr>
        <w:t>＝</w:t>
      </w:r>
      <m:oMath>
        <m:f>
          <m:fPr>
            <m:ctrlPr>
              <w:rPr>
                <w:rFonts w:ascii="Cambria Math" w:hAnsi="Cambria Math"/>
                <w:sz w:val="22"/>
                <w:szCs w:val="22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p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p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  <m:r>
              <w:rPr>
                <w:rFonts w:ascii="Cambria Math" w:hAnsi="Cambria Math"/>
                <w:sz w:val="22"/>
                <w:szCs w:val="22"/>
              </w:rPr>
              <m:t>m</m:t>
            </m:r>
          </m:den>
        </m:f>
      </m:oMath>
      <w:r w:rsidRPr="00530FAC">
        <w:rPr>
          <w:rFonts w:ascii="Times New Roman" w:eastAsia="方正楷体_GBK" w:hAnsi="Times New Roman"/>
          <w:sz w:val="22"/>
          <w:szCs w:val="22"/>
        </w:rPr>
        <w:t>和</w:t>
      </w:r>
      <w:r w:rsidRPr="00530FAC">
        <w:rPr>
          <w:rFonts w:ascii="Times New Roman" w:hAnsi="Times New Roman"/>
          <w:i/>
          <w:sz w:val="22"/>
          <w:szCs w:val="22"/>
        </w:rPr>
        <w:t>p</w:t>
      </w:r>
      <w:r w:rsidRPr="00530FAC">
        <w:rPr>
          <w:rFonts w:asciiTheme="majorEastAsia" w:eastAsiaTheme="majorEastAsia" w:hAnsiTheme="majorEastAsia"/>
          <w:sz w:val="22"/>
          <w:szCs w:val="22"/>
        </w:rPr>
        <w:t>＝</w:t>
      </w:r>
      <m:oMath>
        <m:rad>
          <m:radPr>
            <m:degHide m:val="1"/>
            <m:ctrlPr>
              <w:rPr>
                <w:rFonts w:ascii="Cambria Math" w:hAnsi="Cambria Math"/>
                <w:sz w:val="22"/>
                <w:szCs w:val="22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  <w:sz w:val="22"/>
                <w:szCs w:val="22"/>
              </w:rPr>
              <m:t>2</m:t>
            </m:r>
            <m:r>
              <w:rPr>
                <w:rFonts w:ascii="Cambria Math" w:hAnsi="Cambria Math"/>
                <w:sz w:val="22"/>
                <w:szCs w:val="22"/>
              </w:rPr>
              <m:t>m</m:t>
            </m:r>
            <m:sSub>
              <m:sSubPr>
                <m:ctrlPr>
                  <w:rPr>
                    <w:rFonts w:ascii="Cambria Math" w:hAnsi="Cambria Math"/>
                    <w:sz w:val="22"/>
                    <w:szCs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E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</w:rPr>
                  <m:t>k</m:t>
                </m:r>
              </m:sub>
            </m:sSub>
          </m:e>
        </m:rad>
      </m:oMath>
      <w:r w:rsidRPr="00530FAC">
        <w:rPr>
          <w:rFonts w:ascii="Times New Roman" w:eastAsia="方正楷体_GBK" w:hAnsi="Times New Roman"/>
          <w:sz w:val="22"/>
          <w:szCs w:val="22"/>
        </w:rPr>
        <w:t>两个关系式。</w:t>
      </w:r>
    </w:p>
    <w:p w:rsidR="00530FAC" w:rsidRPr="00530FAC" w:rsidRDefault="00530FAC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</w:p>
    <w:p w:rsidR="0085466C" w:rsidRPr="0071772A" w:rsidRDefault="0048453A" w:rsidP="00315F47">
      <w:pPr>
        <w:pStyle w:val="3"/>
        <w:jc w:val="center"/>
      </w:pPr>
      <w:r w:rsidRPr="0071772A">
        <w:t>课时对点练</w:t>
      </w:r>
    </w:p>
    <w:p w:rsidR="0085466C" w:rsidRPr="0071772A" w:rsidRDefault="00315F47" w:rsidP="00315F47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[</w:t>
      </w:r>
      <w:r w:rsidRPr="0071772A">
        <w:rPr>
          <w:rFonts w:ascii="Times New Roman" w:eastAsia="方正楷体_GBK" w:hAnsi="Times New Roman"/>
        </w:rPr>
        <w:t>分值：</w:t>
      </w:r>
      <w:r w:rsidRPr="0071772A">
        <w:rPr>
          <w:rFonts w:ascii="Times New Roman" w:hAnsi="Times New Roman"/>
        </w:rPr>
        <w:t>60</w:t>
      </w:r>
      <w:r w:rsidRPr="0071772A">
        <w:rPr>
          <w:rFonts w:ascii="Times New Roman" w:eastAsia="方正楷体_GBK" w:hAnsi="Times New Roman"/>
        </w:rPr>
        <w:t>分</w:t>
      </w:r>
      <w:r w:rsidRPr="0071772A">
        <w:rPr>
          <w:rFonts w:ascii="Times New Roman" w:eastAsia="方正楷体_GBK" w:hAnsi="Times New Roman"/>
        </w:rPr>
        <w:t>]</w:t>
      </w:r>
    </w:p>
    <w:p w:rsidR="0085466C" w:rsidRPr="0071772A" w:rsidRDefault="00F27B8E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A93A47">
        <w:rPr>
          <w:rFonts w:ascii="Times New Roman" w:hAnsi="Times New Roman"/>
          <w:noProof/>
        </w:rPr>
        <w:drawing>
          <wp:inline distT="0" distB="0" distL="0" distR="0">
            <wp:extent cx="1082040" cy="251460"/>
            <wp:effectExtent l="0" t="0" r="3810" b="0"/>
            <wp:docPr id="71" name="image2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3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3BE8" w:rsidRPr="0071772A">
        <w:rPr>
          <w:rFonts w:ascii="Times New Roman" w:eastAsia="方正楷体_GBK" w:hAnsi="Times New Roman"/>
        </w:rPr>
        <w:t>[</w:t>
      </w:r>
      <w:r w:rsidR="0048453A" w:rsidRPr="0071772A">
        <w:rPr>
          <w:rFonts w:ascii="Times New Roman" w:hAnsi="Times New Roman"/>
        </w:rPr>
        <w:t>1</w:t>
      </w:r>
      <w:r w:rsidR="0048453A" w:rsidRPr="0071772A">
        <w:rPr>
          <w:rFonts w:ascii="Times New Roman" w:eastAsia="方正楷体_GBK" w:hAnsi="Times New Roman"/>
        </w:rPr>
        <w:t>、</w:t>
      </w:r>
      <w:r w:rsidR="0048453A" w:rsidRPr="0071772A">
        <w:rPr>
          <w:rFonts w:ascii="Times New Roman" w:hAnsi="Times New Roman"/>
        </w:rPr>
        <w:t>2</w:t>
      </w:r>
      <w:r w:rsidR="0048453A" w:rsidRPr="0071772A">
        <w:rPr>
          <w:rFonts w:ascii="Times New Roman" w:eastAsia="方正楷体_GBK" w:hAnsi="Times New Roman"/>
        </w:rPr>
        <w:t>、</w:t>
      </w:r>
      <w:r w:rsidR="0048453A" w:rsidRPr="0071772A">
        <w:rPr>
          <w:rFonts w:ascii="Times New Roman" w:hAnsi="Times New Roman"/>
        </w:rPr>
        <w:t>4</w:t>
      </w:r>
      <w:r w:rsidR="0048453A" w:rsidRPr="0071772A">
        <w:rPr>
          <w:rFonts w:ascii="Times New Roman" w:hAnsi="Times New Roman"/>
          <w:i/>
        </w:rPr>
        <w:t>~</w:t>
      </w:r>
      <w:r w:rsidR="0048453A" w:rsidRPr="0071772A">
        <w:rPr>
          <w:rFonts w:ascii="Times New Roman" w:hAnsi="Times New Roman"/>
        </w:rPr>
        <w:t>7</w:t>
      </w:r>
      <w:r w:rsidR="0048453A" w:rsidRPr="0071772A">
        <w:rPr>
          <w:rFonts w:ascii="Times New Roman" w:eastAsia="方正楷体_GBK" w:hAnsi="Times New Roman"/>
        </w:rPr>
        <w:t>题，每题</w:t>
      </w:r>
      <w:r w:rsidR="0048453A" w:rsidRPr="0071772A">
        <w:rPr>
          <w:rFonts w:ascii="Times New Roman" w:hAnsi="Times New Roman"/>
        </w:rPr>
        <w:t>4</w:t>
      </w:r>
      <w:r w:rsidR="0048453A" w:rsidRPr="0071772A">
        <w:rPr>
          <w:rFonts w:ascii="Times New Roman" w:eastAsia="方正楷体_GBK" w:hAnsi="Times New Roman"/>
        </w:rPr>
        <w:t>分</w:t>
      </w:r>
      <w:r w:rsidR="00623BE8" w:rsidRPr="0071772A">
        <w:rPr>
          <w:rFonts w:ascii="Times New Roman" w:eastAsia="方正楷体_GBK" w:hAnsi="Times New Roman"/>
        </w:rPr>
        <w:t>]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考点一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黑体_GBK" w:hAnsi="Times New Roman"/>
        </w:rPr>
        <w:t>弹性碰撞和非弹性碰撞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以下对碰撞的理解，说法正确的是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弹性碰撞一定是对心碰撞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非对心碰撞一定是非弹性碰撞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弹性碰撞也可能是非对心碰撞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弹性碰撞和对心碰撞中动量守恒，非弹性碰撞和非对心碰撞中动量不守恒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C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弹性碰撞是没有机械能损失的碰撞，对心碰撞指的是速度方向与两球球心连线共线的碰撞，则弹性碰撞不一定是对心碰撞，也可能是非对心碰撞，选项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错误，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正确；非对心碰撞过程中也可能没有机械能损失，不一定是非弹性碰撞，选项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错误；弹性碰撞和对心碰撞中动量守恒，非弹性碰撞和非对心碰撞中，只要合力为零，动量也守恒，选项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错误。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2025·</w:t>
      </w:r>
      <w:r w:rsidRPr="0071772A">
        <w:rPr>
          <w:rFonts w:ascii="Times New Roman" w:eastAsia="方正楷体_GBK" w:hAnsi="Times New Roman"/>
        </w:rPr>
        <w:t>南京市汉开书院学校高二月考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现有甲、乙两滑块，质量分别为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和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，以相同的速率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</w:rPr>
        <w:t>在光滑水平面上相向运动，发生了碰撞。已知碰撞后，甲滑块静止不动，那么这次碰撞是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弹性碰撞</w:t>
      </w:r>
      <w:r w:rsidRPr="0071772A">
        <w:rPr>
          <w:rFonts w:ascii="Times New Roman" w:hAnsi="Times New Roman"/>
        </w:rPr>
        <w:tab/>
      </w:r>
      <w:r w:rsidR="00315F47">
        <w:rPr>
          <w:rFonts w:ascii="Times New Roman" w:hAnsi="Times New Roman"/>
        </w:rPr>
        <w:tab/>
      </w: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非弹性碰撞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完全非弹性碰撞</w:t>
      </w:r>
      <w:r w:rsidRPr="0071772A">
        <w:rPr>
          <w:rFonts w:ascii="Times New Roman" w:hAnsi="Times New Roman"/>
        </w:rPr>
        <w:tab/>
      </w:r>
      <w:r w:rsidR="00315F47">
        <w:rPr>
          <w:rFonts w:ascii="Times New Roman" w:hAnsi="Times New Roman"/>
        </w:rPr>
        <w:tab/>
      </w: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条件不足，无法确定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A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由动量守恒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mv'</w:t>
      </w:r>
      <w:r w:rsidRPr="0071772A">
        <w:rPr>
          <w:rFonts w:ascii="Times New Roman" w:eastAsia="方正楷体_GBK" w:hAnsi="Times New Roman"/>
        </w:rPr>
        <w:t>，所以</w:t>
      </w:r>
      <w:r w:rsidRPr="0071772A">
        <w:rPr>
          <w:rFonts w:ascii="Times New Roman" w:hAnsi="Times New Roman"/>
          <w:i/>
        </w:rPr>
        <w:t>v'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eastAsia="方正楷体_GBK" w:hAnsi="Times New Roman"/>
        </w:rPr>
        <w:t>，碰前总动能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A93A47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eastAsia="方正楷体_GBK" w:hAnsi="Times New Roman"/>
        </w:rPr>
        <w:t>，碰后总动能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mv'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Pr="0071772A">
        <w:rPr>
          <w:rFonts w:ascii="Times New Roman" w:hAnsi="Times New Roman"/>
          <w:i/>
        </w:rPr>
        <w:t>'</w:t>
      </w:r>
      <w:r w:rsidRPr="0071772A">
        <w:rPr>
          <w:rFonts w:ascii="Times New Roman" w:eastAsia="方正楷体_GBK" w:hAnsi="Times New Roman"/>
        </w:rPr>
        <w:t>，故选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.(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hAnsi="Times New Roman"/>
        </w:rPr>
        <w:t>分</w:t>
      </w:r>
      <w:r w:rsidR="00623BE8" w:rsidRPr="0071772A">
        <w:rPr>
          <w:rFonts w:ascii="Times New Roman" w:hAnsi="Times New Roman"/>
        </w:rPr>
        <w:t>)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2025·</w:t>
      </w:r>
      <w:r w:rsidRPr="0071772A">
        <w:rPr>
          <w:rFonts w:ascii="Times New Roman" w:eastAsia="方正楷体_GBK" w:hAnsi="Times New Roman"/>
        </w:rPr>
        <w:t>淮安市高二期中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两小球在光滑水平面上沿同一直线运动，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球在前速度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</w:rPr>
        <w:t>为</w:t>
      </w:r>
      <w:r w:rsidRPr="0071772A">
        <w:rPr>
          <w:rFonts w:ascii="Times New Roman" w:hAnsi="Times New Roman"/>
        </w:rPr>
        <w:t>3 m/s</w:t>
      </w:r>
      <w:r w:rsidRPr="0071772A">
        <w:rPr>
          <w:rFonts w:ascii="Times New Roman" w:hAnsi="Times New Roman"/>
        </w:rPr>
        <w:t>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球在后速度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</w:rPr>
        <w:t>为</w:t>
      </w:r>
      <w:r w:rsidRPr="0071772A">
        <w:rPr>
          <w:rFonts w:ascii="Times New Roman" w:hAnsi="Times New Roman"/>
        </w:rPr>
        <w:t>6 m/s</w:t>
      </w:r>
      <w:r w:rsidRPr="0071772A">
        <w:rPr>
          <w:rFonts w:ascii="Times New Roman" w:hAnsi="Times New Roman"/>
        </w:rPr>
        <w:t>，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 kg</w:t>
      </w:r>
      <w:r w:rsidRPr="0071772A">
        <w:rPr>
          <w:rFonts w:ascii="Times New Roman" w:hAnsi="Times New Roman"/>
        </w:rPr>
        <w:t>。经过一段时间，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发生正碰，碰撞时间极短，碰撞后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球速度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'</w:t>
      </w:r>
      <w:r w:rsidRPr="0071772A">
        <w:rPr>
          <w:rFonts w:ascii="Times New Roman" w:hAnsi="Times New Roman"/>
        </w:rPr>
        <w:t>为</w:t>
      </w:r>
      <w:r w:rsidRPr="0071772A">
        <w:rPr>
          <w:rFonts w:ascii="Times New Roman" w:hAnsi="Times New Roman"/>
        </w:rPr>
        <w:t>2 m/s</w:t>
      </w:r>
      <w:r w:rsidRPr="0071772A">
        <w:rPr>
          <w:rFonts w:ascii="Times New Roman" w:hAnsi="Times New Roman"/>
        </w:rPr>
        <w:t>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球速度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'</w:t>
      </w:r>
      <w:r w:rsidRPr="0071772A">
        <w:rPr>
          <w:rFonts w:ascii="Times New Roman" w:hAnsi="Times New Roman"/>
        </w:rPr>
        <w:t>为</w:t>
      </w:r>
      <w:r w:rsidRPr="0071772A">
        <w:rPr>
          <w:rFonts w:ascii="Times New Roman" w:hAnsi="Times New Roman"/>
        </w:rPr>
        <w:t>5 m/s</w:t>
      </w:r>
      <w:r w:rsidRPr="0071772A">
        <w:rPr>
          <w:rFonts w:ascii="Times New Roman" w:hAnsi="Times New Roman"/>
        </w:rPr>
        <w:t>。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1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求碰撞过程中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hAnsi="Times New Roman"/>
        </w:rPr>
        <w:t>球受到的冲量大小；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2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求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hAnsi="Times New Roman"/>
        </w:rPr>
        <w:t>球的质量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B</w:t>
      </w:r>
      <w:r w:rsidR="0048453A" w:rsidRPr="0071772A">
        <w:rPr>
          <w:rFonts w:ascii="Times New Roman" w:hAnsi="Times New Roman"/>
        </w:rPr>
        <w:t>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试验证</w:t>
      </w:r>
      <w:r w:rsidR="0048453A" w:rsidRPr="0071772A">
        <w:rPr>
          <w:rFonts w:ascii="Times New Roman" w:hAnsi="Times New Roman"/>
        </w:rPr>
        <w:t>A</w:t>
      </w:r>
      <w:r w:rsidR="0048453A" w:rsidRPr="0071772A">
        <w:rPr>
          <w:rFonts w:ascii="Times New Roman" w:hAnsi="Times New Roman"/>
        </w:rPr>
        <w:t>、</w:t>
      </w:r>
      <w:r w:rsidR="0048453A" w:rsidRPr="0071772A">
        <w:rPr>
          <w:rFonts w:ascii="Times New Roman" w:hAnsi="Times New Roman"/>
        </w:rPr>
        <w:t>B</w:t>
      </w:r>
      <w:r w:rsidR="0048453A" w:rsidRPr="0071772A">
        <w:rPr>
          <w:rFonts w:ascii="Times New Roman" w:hAnsi="Times New Roman"/>
        </w:rPr>
        <w:t>两球发生的碰撞为弹性碰撞。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</w:rPr>
        <w:t>4 N·s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2 kg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见解析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根据动量定理可得碰撞过程中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球受到的冲量为</w:t>
      </w:r>
      <w:r w:rsidRPr="0071772A">
        <w:rPr>
          <w:rFonts w:ascii="Times New Roman" w:hAnsi="Times New Roman"/>
          <w:i/>
        </w:rPr>
        <w:t>I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4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N·s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碰撞过程，根据动量守恒定律可得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'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解得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球的质量为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碰撞前两球组成系统的动能为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k1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A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27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J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楷体_GBK" w:hAnsi="Times New Roman"/>
        </w:rPr>
      </w:pPr>
      <w:r w:rsidRPr="0071772A">
        <w:rPr>
          <w:rFonts w:ascii="Times New Roman" w:eastAsia="方正楷体_GBK" w:hAnsi="Times New Roman"/>
        </w:rPr>
        <w:t>碰撞后两球组成系统的动能为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k2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'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'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27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J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则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两球发生的是弹性碰撞。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考点二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黑体_GBK" w:hAnsi="Times New Roman"/>
        </w:rPr>
        <w:t>弹性碰撞的实例分析</w:t>
      </w:r>
    </w:p>
    <w:p w:rsidR="00315F47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4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2024·</w:t>
      </w:r>
      <w:r w:rsidRPr="0071772A">
        <w:rPr>
          <w:rFonts w:ascii="Times New Roman" w:eastAsia="方正楷体_GBK" w:hAnsi="Times New Roman"/>
        </w:rPr>
        <w:t>榆林市高二期末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2023</w:t>
      </w:r>
      <w:r w:rsidRPr="0071772A">
        <w:rPr>
          <w:rFonts w:ascii="Times New Roman" w:hAnsi="Times New Roman"/>
        </w:rPr>
        <w:t>年</w:t>
      </w:r>
      <w:r w:rsidRPr="0071772A">
        <w:rPr>
          <w:rFonts w:ascii="Times New Roman" w:hAnsi="Times New Roman"/>
        </w:rPr>
        <w:t>9</w:t>
      </w:r>
      <w:r w:rsidRPr="0071772A">
        <w:rPr>
          <w:rFonts w:ascii="Times New Roman" w:hAnsi="Times New Roman"/>
        </w:rPr>
        <w:t>月</w:t>
      </w:r>
      <w:r w:rsidRPr="0071772A">
        <w:rPr>
          <w:rFonts w:ascii="Times New Roman" w:hAnsi="Times New Roman"/>
        </w:rPr>
        <w:t>21</w:t>
      </w:r>
      <w:r w:rsidRPr="0071772A">
        <w:rPr>
          <w:rFonts w:ascii="Times New Roman" w:hAnsi="Times New Roman"/>
        </w:rPr>
        <w:t>日，</w:t>
      </w:r>
      <w:r w:rsidRPr="00A93A47">
        <w:rPr>
          <w:rFonts w:ascii="宋体" w:hAnsi="宋体"/>
        </w:rPr>
        <w:t>“</w:t>
      </w:r>
      <w:r w:rsidRPr="0071772A">
        <w:rPr>
          <w:rFonts w:ascii="Times New Roman" w:hAnsi="Times New Roman"/>
        </w:rPr>
        <w:t>天宫课堂</w:t>
      </w:r>
      <w:r w:rsidRPr="00A93A47">
        <w:rPr>
          <w:rFonts w:ascii="宋体" w:hAnsi="宋体"/>
        </w:rPr>
        <w:t>”</w:t>
      </w:r>
      <w:r w:rsidRPr="0071772A">
        <w:rPr>
          <w:rFonts w:ascii="Times New Roman" w:hAnsi="Times New Roman"/>
        </w:rPr>
        <w:t>第四课开讲，神舟十六号航天员景海鹏、朱杨柱、桂海潮在空间站内做了</w:t>
      </w:r>
      <w:r w:rsidRPr="00A93A47">
        <w:rPr>
          <w:rFonts w:ascii="宋体" w:hAnsi="宋体"/>
        </w:rPr>
        <w:t>“</w:t>
      </w:r>
      <w:r w:rsidRPr="0071772A">
        <w:rPr>
          <w:rFonts w:ascii="Times New Roman" w:hAnsi="Times New Roman"/>
        </w:rPr>
        <w:t>验证动量守恒定律</w:t>
      </w:r>
      <w:r w:rsidRPr="00A93A47">
        <w:rPr>
          <w:rFonts w:ascii="宋体" w:hAnsi="宋体"/>
        </w:rPr>
        <w:t>”</w:t>
      </w:r>
      <w:r w:rsidRPr="0071772A">
        <w:rPr>
          <w:rFonts w:ascii="Times New Roman" w:hAnsi="Times New Roman"/>
        </w:rPr>
        <w:t>的实验。假设实验所用较小钢球的质量为较大钢球质量的一半，较小钢球以大小为</w:t>
      </w:r>
      <w:r w:rsidRPr="0071772A">
        <w:rPr>
          <w:rFonts w:ascii="Times New Roman" w:hAnsi="Times New Roman"/>
        </w:rPr>
        <w:t>1 m/s</w:t>
      </w:r>
      <w:r w:rsidRPr="0071772A">
        <w:rPr>
          <w:rFonts w:ascii="Times New Roman" w:hAnsi="Times New Roman"/>
        </w:rPr>
        <w:t>的水平向左的速度与静止的较大钢球正碰，规定向左为正方向，碰后速度分别为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</w:rPr>
        <w:t>，两钢球的碰撞可视为弹性碰撞。则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F27B8E" w:rsidP="00315F47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A93A47">
        <w:rPr>
          <w:rFonts w:ascii="Times New Roman" w:hAnsi="Times New Roman"/>
          <w:noProof/>
        </w:rPr>
        <w:drawing>
          <wp:inline distT="0" distB="0" distL="0" distR="0">
            <wp:extent cx="1112520" cy="647700"/>
            <wp:effectExtent l="0" t="0" r="0" b="0"/>
            <wp:docPr id="88" name="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4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Pr="0071772A">
        <w:rPr>
          <w:rFonts w:ascii="Times New Roman" w:hAnsi="Times New Roman"/>
        </w:rPr>
        <w:t>，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 m/s</w:t>
      </w:r>
      <w:r w:rsidRPr="0071772A">
        <w:rPr>
          <w:rFonts w:ascii="Times New Roman" w:hAnsi="Times New Roman"/>
        </w:rPr>
        <w:t>，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＝－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71772A">
        <w:rPr>
          <w:rFonts w:ascii="Times New Roman" w:hAnsi="Times New Roman"/>
        </w:rPr>
        <w:t xml:space="preserve"> m/s</w:t>
      </w:r>
      <w:r w:rsidRPr="0071772A">
        <w:rPr>
          <w:rFonts w:ascii="Times New Roman" w:hAnsi="Times New Roman"/>
        </w:rPr>
        <w:t>，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71772A">
        <w:rPr>
          <w:rFonts w:ascii="Times New Roman" w:hAnsi="Times New Roman"/>
        </w:rPr>
        <w:t xml:space="preserve"> 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D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设小钢球的质量为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，较大钢球的质量为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，两球碰撞过程中动量守恒、机械能守恒，根据动量守恒定律和机械能守恒定律有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，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A93A47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＝－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，负号代表方向向右，故选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。</w:t>
      </w:r>
    </w:p>
    <w:p w:rsidR="00315F47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5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如图所示，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E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F 5</w:t>
      </w:r>
      <w:r w:rsidRPr="0071772A">
        <w:rPr>
          <w:rFonts w:ascii="Times New Roman" w:hAnsi="Times New Roman"/>
        </w:rPr>
        <w:t>个小球并排放置在光滑的水平面上，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E 4</w:t>
      </w:r>
      <w:r w:rsidRPr="0071772A">
        <w:rPr>
          <w:rFonts w:ascii="Times New Roman" w:hAnsi="Times New Roman"/>
        </w:rPr>
        <w:t>个球质量相等，而</w:t>
      </w:r>
      <w:r w:rsidRPr="0071772A">
        <w:rPr>
          <w:rFonts w:ascii="Times New Roman" w:hAnsi="Times New Roman"/>
        </w:rPr>
        <w:t>F</w:t>
      </w:r>
      <w:r w:rsidRPr="0071772A">
        <w:rPr>
          <w:rFonts w:ascii="Times New Roman" w:hAnsi="Times New Roman"/>
        </w:rPr>
        <w:t>球质量小于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球质量，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球的质量等于</w:t>
      </w:r>
      <w:r w:rsidRPr="0071772A">
        <w:rPr>
          <w:rFonts w:ascii="Times New Roman" w:hAnsi="Times New Roman"/>
        </w:rPr>
        <w:t>F</w:t>
      </w:r>
      <w:r w:rsidRPr="0071772A">
        <w:rPr>
          <w:rFonts w:ascii="Times New Roman" w:hAnsi="Times New Roman"/>
        </w:rPr>
        <w:t>球质量，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球以速度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</w:rPr>
        <w:t>向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球运动，所发生的碰撞均为弹性正碰，则碰撞之后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F27B8E" w:rsidP="00315F47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A93A47">
        <w:rPr>
          <w:rFonts w:ascii="Times New Roman" w:hAnsi="Times New Roman"/>
          <w:noProof/>
        </w:rPr>
        <w:drawing>
          <wp:inline distT="0" distB="0" distL="0" distR="0">
            <wp:extent cx="1402080" cy="327660"/>
            <wp:effectExtent l="0" t="0" r="7620" b="0"/>
            <wp:docPr id="105" name="image2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5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32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</w:rPr>
        <w:t>个小球静止，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</w:rPr>
        <w:t>个小球运动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4</w:t>
      </w:r>
      <w:r w:rsidRPr="0071772A">
        <w:rPr>
          <w:rFonts w:ascii="Times New Roman" w:hAnsi="Times New Roman"/>
        </w:rPr>
        <w:t>个小球静止，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个小球运动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hAnsi="Times New Roman"/>
        </w:rPr>
        <w:t>个小球静止，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个小球运动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hAnsi="Times New Roman"/>
        </w:rPr>
        <w:t>个小球都运动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A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质量不等，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</w:rPr>
        <w:t>&lt;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eastAsia="方正楷体_GBK" w:hAnsi="Times New Roman"/>
        </w:rPr>
        <w:t>，由动量守恒定律和机械能守恒定律可知，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相碰后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向左运动，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向右运动，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E</w:t>
      </w:r>
      <w:r w:rsidRPr="0071772A">
        <w:rPr>
          <w:rFonts w:ascii="Times New Roman" w:eastAsia="方正楷体_GBK" w:hAnsi="Times New Roman"/>
        </w:rPr>
        <w:t>质量相等，发生弹性碰撞后，不断交换速度，最终</w:t>
      </w:r>
      <w:r w:rsidRPr="0071772A">
        <w:rPr>
          <w:rFonts w:ascii="Times New Roman" w:hAnsi="Times New Roman"/>
        </w:rPr>
        <w:t>E</w:t>
      </w:r>
      <w:r w:rsidRPr="0071772A">
        <w:rPr>
          <w:rFonts w:ascii="Times New Roman" w:eastAsia="方正楷体_GBK" w:hAnsi="Times New Roman"/>
        </w:rPr>
        <w:t>有向右的速度，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静止，</w:t>
      </w:r>
      <w:r w:rsidRPr="0071772A">
        <w:rPr>
          <w:rFonts w:ascii="Times New Roman" w:hAnsi="Times New Roman"/>
        </w:rPr>
        <w:t>E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F</w:t>
      </w:r>
      <w:r w:rsidRPr="0071772A">
        <w:rPr>
          <w:rFonts w:ascii="Times New Roman" w:eastAsia="方正楷体_GBK" w:hAnsi="Times New Roman"/>
        </w:rPr>
        <w:t>质量不等，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E</w:t>
      </w:r>
      <w:r w:rsidRPr="0071772A">
        <w:rPr>
          <w:rFonts w:ascii="Times New Roman" w:hAnsi="Times New Roman"/>
        </w:rPr>
        <w:t>&gt;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F</w:t>
      </w:r>
      <w:r w:rsidRPr="0071772A">
        <w:rPr>
          <w:rFonts w:ascii="Times New Roman" w:eastAsia="方正楷体_GBK" w:hAnsi="Times New Roman"/>
        </w:rPr>
        <w:t>，则</w:t>
      </w:r>
      <w:r w:rsidRPr="0071772A">
        <w:rPr>
          <w:rFonts w:ascii="Times New Roman" w:hAnsi="Times New Roman"/>
        </w:rPr>
        <w:t>E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F</w:t>
      </w:r>
      <w:r w:rsidRPr="0071772A">
        <w:rPr>
          <w:rFonts w:ascii="Times New Roman" w:eastAsia="方正楷体_GBK" w:hAnsi="Times New Roman"/>
        </w:rPr>
        <w:t>都向右运动，故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静止，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向左运动，</w:t>
      </w:r>
      <w:r w:rsidRPr="0071772A">
        <w:rPr>
          <w:rFonts w:ascii="Times New Roman" w:hAnsi="Times New Roman"/>
        </w:rPr>
        <w:t>E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F</w:t>
      </w:r>
      <w:r w:rsidRPr="0071772A">
        <w:rPr>
          <w:rFonts w:ascii="Times New Roman" w:eastAsia="方正楷体_GBK" w:hAnsi="Times New Roman"/>
        </w:rPr>
        <w:t>向右运动，所以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正确。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考点三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黑体_GBK" w:hAnsi="Times New Roman"/>
        </w:rPr>
        <w:t>碰撞可能性的判断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6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2025·</w:t>
      </w:r>
      <w:r w:rsidRPr="0071772A">
        <w:rPr>
          <w:rFonts w:ascii="Times New Roman" w:eastAsia="方正楷体_GBK" w:hAnsi="Times New Roman"/>
        </w:rPr>
        <w:t>杭州市高二期中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、速度为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</w:rPr>
        <w:t>的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球与质量为</w:t>
      </w:r>
      <w:r w:rsidRPr="0071772A">
        <w:rPr>
          <w:rFonts w:ascii="Times New Roman" w:hAnsi="Times New Roman"/>
        </w:rPr>
        <w:t>4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的静止的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球发生正碰，碰撞可能是弹性的，也可能是非弹性的，碰撞后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球的速度大小可能是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</w:rPr>
        <w:tab/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</w:rPr>
        <w:tab/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</w:rPr>
        <w:tab/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  <w:i/>
        </w:rPr>
        <w:t>v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B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若二者为完全非弹性碰撞，则有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＝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  <w:i/>
        </w:rPr>
        <w:t>m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</w:rPr>
        <w:t>4</w:t>
      </w:r>
      <w:r w:rsidRPr="0071772A">
        <w:rPr>
          <w:rFonts w:ascii="Times New Roman" w:hAnsi="Times New Roman"/>
          <w:i/>
        </w:rPr>
        <w:t>m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v'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eastAsia="方正楷体_GBK" w:hAnsi="Times New Roman"/>
        </w:rPr>
        <w:t>，若二者为弹性碰撞，则有</w:t>
      </w:r>
      <w:r w:rsidRPr="0071772A">
        <w:rPr>
          <w:rFonts w:ascii="Times New Roman" w:hAnsi="Times New Roman"/>
          <w:i/>
        </w:rPr>
        <w:t>mv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</w:rPr>
        <w:t>4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eastAsia="方正楷体_GBK" w:hAnsi="Times New Roman"/>
        </w:rPr>
        <w:t>，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A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A93A47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4</w:t>
      </w:r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4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eastAsia="方正楷体_GBK" w:hAnsi="Times New Roman"/>
        </w:rPr>
        <w:t>，故碰后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球的速度满足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  <w:i/>
        </w:rPr>
        <w:t>v</w:t>
      </w:r>
      <w:r w:rsidRPr="00530FAC">
        <w:rPr>
          <w:rFonts w:asciiTheme="majorEastAsia" w:eastAsiaTheme="majorEastAsia" w:hAnsiTheme="majorEastAsia"/>
        </w:rPr>
        <w:t>≤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Pr="00530FAC">
        <w:rPr>
          <w:rFonts w:asciiTheme="majorEastAsia" w:eastAsiaTheme="majorEastAsia" w:hAnsiTheme="majorEastAsia"/>
        </w:rPr>
        <w:t>≤</w:t>
      </w:r>
      <w:r w:rsidRPr="0071772A">
        <w:rPr>
          <w:rFonts w:ascii="Times New Roman" w:hAnsi="Times New Roman"/>
        </w:rPr>
        <w:t>0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4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eastAsia="方正楷体_GBK" w:hAnsi="Times New Roman"/>
        </w:rPr>
        <w:t>，故选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7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2024·</w:t>
      </w:r>
      <w:r w:rsidRPr="0071772A">
        <w:rPr>
          <w:rFonts w:ascii="Times New Roman" w:eastAsia="方正楷体_GBK" w:hAnsi="Times New Roman"/>
        </w:rPr>
        <w:t>杭州市外国语学校高二期末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两个质量相等的小球在光滑水平面上沿同一直线同方向运动，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球的动量是</w:t>
      </w:r>
      <w:r w:rsidRPr="0071772A">
        <w:rPr>
          <w:rFonts w:ascii="Times New Roman" w:hAnsi="Times New Roman"/>
        </w:rPr>
        <w:t>7 kg·m/s</w:t>
      </w:r>
      <w:r w:rsidRPr="0071772A">
        <w:rPr>
          <w:rFonts w:ascii="Times New Roman" w:hAnsi="Times New Roman"/>
        </w:rPr>
        <w:t>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球的动量是</w:t>
      </w:r>
      <w:r w:rsidRPr="0071772A">
        <w:rPr>
          <w:rFonts w:ascii="Times New Roman" w:hAnsi="Times New Roman"/>
        </w:rPr>
        <w:t>5 kg·m/s</w:t>
      </w:r>
      <w:r w:rsidRPr="0071772A">
        <w:rPr>
          <w:rFonts w:ascii="Times New Roman" w:hAnsi="Times New Roman"/>
        </w:rPr>
        <w:t>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球追上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球时发生碰撞，则碰撞后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两球的动量可能值是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6 kg·m/s</w:t>
      </w:r>
      <w:r w:rsidRPr="0071772A">
        <w:rPr>
          <w:rFonts w:ascii="Times New Roman" w:hAnsi="Times New Roman"/>
        </w:rPr>
        <w:t>，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6 kg·m/s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 kg·m/s</w:t>
      </w:r>
      <w:r w:rsidRPr="0071772A">
        <w:rPr>
          <w:rFonts w:ascii="Times New Roman" w:hAnsi="Times New Roman"/>
        </w:rPr>
        <w:t>，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9 kg·m/s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2 kg·m/s</w:t>
      </w:r>
      <w:r w:rsidRPr="0071772A">
        <w:rPr>
          <w:rFonts w:ascii="Times New Roman" w:hAnsi="Times New Roman"/>
        </w:rPr>
        <w:t>，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14 kg·m/s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5 kg·m/s</w:t>
      </w:r>
      <w:r w:rsidRPr="0071772A">
        <w:rPr>
          <w:rFonts w:ascii="Times New Roman" w:hAnsi="Times New Roman"/>
        </w:rPr>
        <w:t>，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15 kg·m/s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A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碰撞前系统总动量</w:t>
      </w:r>
      <w:r w:rsidRPr="0071772A">
        <w:rPr>
          <w:rFonts w:ascii="Times New Roman" w:hAnsi="Times New Roman"/>
          <w:i/>
        </w:rPr>
        <w:t>p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，由题意，设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，碰前总动能为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A</m:t>
                    </m:r>
                  </m:sub>
                </m:sSub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m</m:t>
            </m:r>
          </m:den>
        </m:f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B</m:t>
                    </m:r>
                  </m:sub>
                </m:sSub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m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7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m</m:t>
            </m:r>
          </m:den>
        </m:f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5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m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37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Pr="0071772A">
        <w:rPr>
          <w:rFonts w:ascii="Times New Roman" w:eastAsia="方正楷体_GBK" w:hAnsi="Times New Roman"/>
        </w:rPr>
        <w:t>。若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6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，系统动量守恒，碰撞后的总动能</w:t>
      </w:r>
      <w:r w:rsidRPr="0071772A">
        <w:rPr>
          <w:rFonts w:ascii="Times New Roman" w:hAnsi="Times New Roman"/>
        </w:rPr>
        <w:t>2</w:t>
      </w:r>
      <w:r w:rsidRPr="00A93A47">
        <w:rPr>
          <w:rFonts w:ascii="宋体" w:hAnsi="宋体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6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m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36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Pr="0071772A">
        <w:rPr>
          <w:rFonts w:ascii="Times New Roman" w:hAnsi="Times New Roman"/>
        </w:rPr>
        <w:t>&lt;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Pr="0071772A">
        <w:rPr>
          <w:rFonts w:ascii="Times New Roman" w:eastAsia="方正楷体_GBK" w:hAnsi="Times New Roman"/>
        </w:rPr>
        <w:t>，是可能的，故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正确；若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9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，系统动量守恒，碰撞后的总动能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m</m:t>
            </m:r>
          </m:den>
        </m:f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9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m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45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Pr="0071772A">
        <w:rPr>
          <w:rFonts w:ascii="Times New Roman" w:hAnsi="Times New Roman"/>
        </w:rPr>
        <w:t>&gt;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Pr="0071772A">
        <w:rPr>
          <w:rFonts w:ascii="Times New Roman" w:eastAsia="方正楷体_GBK" w:hAnsi="Times New Roman"/>
        </w:rPr>
        <w:t>，不可能，故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错误；若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14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，系统动量守恒，碰撞后的总动能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m</m:t>
            </m:r>
          </m:den>
        </m:f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14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  <m:r>
              <w:rPr>
                <w:rFonts w:ascii="Cambria Math" w:hAnsi="Cambria Math"/>
              </w:rPr>
              <m:t>m</m:t>
            </m:r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100</m:t>
            </m:r>
          </m:num>
          <m:den>
            <m:r>
              <w:rPr>
                <w:rFonts w:ascii="Cambria Math" w:hAnsi="Cambria Math"/>
              </w:rPr>
              <m:t>m</m:t>
            </m:r>
          </m:den>
        </m:f>
      </m:oMath>
      <w:r w:rsidRPr="0071772A">
        <w:rPr>
          <w:rFonts w:ascii="Times New Roman" w:hAnsi="Times New Roman"/>
        </w:rPr>
        <w:t>&gt;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Pr="0071772A">
        <w:rPr>
          <w:rFonts w:ascii="Times New Roman" w:eastAsia="方正楷体_GBK" w:hAnsi="Times New Roman"/>
        </w:rPr>
        <w:t>，不可能，故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错误；若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，总动量为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10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kg·m/s</w:t>
      </w:r>
      <w:r w:rsidRPr="0071772A">
        <w:rPr>
          <w:rFonts w:ascii="Times New Roman" w:eastAsia="方正楷体_GBK" w:hAnsi="Times New Roman"/>
        </w:rPr>
        <w:t>，系统的动量不守恒，不可能，故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错误。</w:t>
      </w:r>
    </w:p>
    <w:p w:rsidR="0085466C" w:rsidRPr="0071772A" w:rsidRDefault="00F27B8E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A93A47">
        <w:rPr>
          <w:rFonts w:ascii="Times New Roman" w:hAnsi="Times New Roman"/>
          <w:noProof/>
        </w:rPr>
        <w:drawing>
          <wp:inline distT="0" distB="0" distL="0" distR="0">
            <wp:extent cx="1082040" cy="396240"/>
            <wp:effectExtent l="0" t="0" r="3810" b="3810"/>
            <wp:docPr id="122" name="image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7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3BE8" w:rsidRPr="0071772A">
        <w:rPr>
          <w:rFonts w:ascii="Times New Roman" w:eastAsia="方正楷体_GBK" w:hAnsi="Times New Roman"/>
        </w:rPr>
        <w:t>[</w:t>
      </w:r>
      <w:r w:rsidR="0048453A" w:rsidRPr="0071772A">
        <w:rPr>
          <w:rFonts w:ascii="Times New Roman" w:hAnsi="Times New Roman"/>
        </w:rPr>
        <w:t>8</w:t>
      </w:r>
      <w:r w:rsidR="0048453A" w:rsidRPr="0071772A">
        <w:rPr>
          <w:rFonts w:ascii="Times New Roman" w:hAnsi="Times New Roman"/>
          <w:i/>
        </w:rPr>
        <w:t>~</w:t>
      </w:r>
      <w:r w:rsidR="0048453A" w:rsidRPr="0071772A">
        <w:rPr>
          <w:rFonts w:ascii="Times New Roman" w:hAnsi="Times New Roman"/>
        </w:rPr>
        <w:t>10</w:t>
      </w:r>
      <w:r w:rsidR="0048453A" w:rsidRPr="0071772A">
        <w:rPr>
          <w:rFonts w:ascii="Times New Roman" w:eastAsia="方正楷体_GBK" w:hAnsi="Times New Roman"/>
        </w:rPr>
        <w:t>题，每题</w:t>
      </w:r>
      <w:r w:rsidR="0048453A" w:rsidRPr="0071772A">
        <w:rPr>
          <w:rFonts w:ascii="Times New Roman" w:hAnsi="Times New Roman"/>
        </w:rPr>
        <w:t>5</w:t>
      </w:r>
      <w:r w:rsidR="0048453A" w:rsidRPr="0071772A">
        <w:rPr>
          <w:rFonts w:ascii="Times New Roman" w:eastAsia="方正楷体_GBK" w:hAnsi="Times New Roman"/>
        </w:rPr>
        <w:t>分</w:t>
      </w:r>
      <w:r w:rsidR="00623BE8" w:rsidRPr="0071772A">
        <w:rPr>
          <w:rFonts w:ascii="Times New Roman" w:eastAsia="方正楷体_GBK" w:hAnsi="Times New Roman"/>
        </w:rPr>
        <w:t>]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8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eastAsia="方正楷体_GBK" w:hAnsi="Times New Roman"/>
        </w:rPr>
        <w:t>多选</w:t>
      </w:r>
      <w:r w:rsidR="00623BE8" w:rsidRPr="0071772A">
        <w:rPr>
          <w:rFonts w:ascii="Times New Roman" w:eastAsia="方正楷体_GBK" w:hAnsi="Times New Roman"/>
        </w:rPr>
        <w:t>)(</w:t>
      </w:r>
      <w:r w:rsidRPr="0071772A">
        <w:rPr>
          <w:rFonts w:ascii="Times New Roman" w:hAnsi="Times New Roman"/>
        </w:rPr>
        <w:t>2024·</w:t>
      </w:r>
      <w:r w:rsidRPr="0071772A">
        <w:rPr>
          <w:rFonts w:ascii="Times New Roman" w:eastAsia="方正楷体_GBK" w:hAnsi="Times New Roman"/>
        </w:rPr>
        <w:t>白银市高二月考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在光滑水平面上，质量为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的小球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正以速度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</w:rPr>
        <w:t>匀速运动。某时刻小球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与质量为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</w:rPr>
        <w:t>的静止小球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发生正碰，两小球相碰后，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球的动能恰好变为原来的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71772A">
        <w:rPr>
          <w:rFonts w:ascii="Times New Roman" w:hAnsi="Times New Roman"/>
        </w:rPr>
        <w:t>，则下列结论正确的是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碰后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球的速度大小为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6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碰后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球的速度大小为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两小球碰撞过程系统机械能守恒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两小球碰撞过程系统机械能不守恒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BC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球的动能恰好变为原来的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4</m:t>
            </m:r>
          </m:den>
        </m:f>
      </m:oMath>
      <w:r w:rsidRPr="0071772A">
        <w:rPr>
          <w:rFonts w:ascii="Times New Roman" w:eastAsia="方正楷体_GBK" w:hAnsi="Times New Roman"/>
        </w:rPr>
        <w:t>，则碰后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的速率为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，碰后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的速度方向可能与碰撞前速度方向相同，也可能相反，若碰后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球速度方向和原来一致，取碰撞前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的速度方向为正方向，根据动量守恒得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，将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，代入解得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6</m:t>
            </m:r>
          </m:den>
        </m:f>
      </m:oMath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，因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</w:rPr>
        <w:t>&gt;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eastAsia="方正楷体_GBK" w:hAnsi="Times New Roman"/>
        </w:rPr>
        <w:t>，将发生第二次碰撞，故这种情况不可能，则碰后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球速度将发生反向。把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＝－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，代入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错误，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正确；两小球碰撞前后的总动能为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k1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k2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A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A93A47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71772A">
        <w:rPr>
          <w:rFonts w:ascii="Times New Roman" w:eastAsia="方正楷体_GBK" w:hAnsi="Times New Roman"/>
        </w:rPr>
        <w:t>，因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k2</w:t>
      </w:r>
      <w:r w:rsidRPr="0071772A">
        <w:rPr>
          <w:rFonts w:ascii="Times New Roman" w:eastAsia="方正楷体_GBK" w:hAnsi="Times New Roman"/>
        </w:rPr>
        <w:t>，则两小球碰撞过程系统机械能守恒，故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正确，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错误。</w:t>
      </w:r>
    </w:p>
    <w:p w:rsidR="00484A81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9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2025·</w:t>
      </w:r>
      <w:r w:rsidRPr="0071772A">
        <w:rPr>
          <w:rFonts w:ascii="Times New Roman" w:eastAsia="方正楷体_GBK" w:hAnsi="Times New Roman"/>
        </w:rPr>
        <w:t>大庆市高二期中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两个物块在光滑的水平地面上发生正碰，碰撞时间极短，两物块运动的</w:t>
      </w:r>
      <w:r w:rsidRPr="0071772A">
        <w:rPr>
          <w:rFonts w:ascii="Times New Roman" w:hAnsi="Times New Roman"/>
          <w:i/>
        </w:rPr>
        <w:t>x</w:t>
      </w:r>
      <w:r w:rsidR="00366DC2" w:rsidRPr="0071772A">
        <w:rPr>
          <w:rFonts w:ascii="Times New Roman" w:hAnsi="Times New Roman"/>
        </w:rPr>
        <w:t>－</w:t>
      </w:r>
      <w:r w:rsidRPr="0071772A">
        <w:rPr>
          <w:rFonts w:ascii="Times New Roman" w:hAnsi="Times New Roman"/>
          <w:i/>
        </w:rPr>
        <w:t>t</w:t>
      </w:r>
      <w:r w:rsidRPr="0071772A">
        <w:rPr>
          <w:rFonts w:ascii="Times New Roman" w:hAnsi="Times New Roman"/>
        </w:rPr>
        <w:t>图像如图所示，则下列判断正确的是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F27B8E" w:rsidP="00484A81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A93A47">
        <w:rPr>
          <w:rFonts w:ascii="Times New Roman" w:hAnsi="Times New Roman"/>
          <w:noProof/>
        </w:rPr>
        <w:drawing>
          <wp:inline distT="0" distB="0" distL="0" distR="0">
            <wp:extent cx="1043940" cy="1150620"/>
            <wp:effectExtent l="0" t="0" r="3810" b="0"/>
            <wp:docPr id="153" name="image2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8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940" cy="1150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碰撞后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两个物块运动方向相同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的质量之比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宋体" w:hAnsi="宋体" w:cs="宋体" w:hint="eastAsia"/>
        </w:rPr>
        <w:t>∶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</w:t>
      </w:r>
      <w:r w:rsidRPr="0071772A">
        <w:rPr>
          <w:rFonts w:ascii="宋体" w:hAnsi="宋体" w:cs="宋体" w:hint="eastAsia"/>
        </w:rPr>
        <w:t>∶</w:t>
      </w:r>
      <w:r w:rsidRPr="0071772A">
        <w:rPr>
          <w:rFonts w:ascii="Times New Roman" w:hAnsi="Times New Roman"/>
        </w:rPr>
        <w:t>1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碰撞前、后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物块的速度大小之比为</w:t>
      </w:r>
      <w:r w:rsidRPr="0071772A">
        <w:rPr>
          <w:rFonts w:ascii="Times New Roman" w:hAnsi="Times New Roman"/>
        </w:rPr>
        <w:t>5</w:t>
      </w:r>
      <w:r w:rsidRPr="0071772A">
        <w:rPr>
          <w:rFonts w:ascii="宋体" w:hAnsi="宋体" w:cs="宋体" w:hint="eastAsia"/>
        </w:rPr>
        <w:t>∶</w:t>
      </w:r>
      <w:r w:rsidRPr="0071772A">
        <w:rPr>
          <w:rFonts w:ascii="Times New Roman" w:hAnsi="Times New Roman"/>
        </w:rPr>
        <w:t>3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此碰撞为弹性碰撞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D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由题图可知，碰撞后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两个物块运动方向相反，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错误；根据题图可得，碰撞前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的速度为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eastAsia="方正楷体_GBK" w:hAnsi="Times New Roman"/>
        </w:rPr>
        <w:t>以此时的速度方向为正方向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5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，碰撞前，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物块的速度为</w:t>
      </w:r>
      <w:r w:rsidRPr="0071772A">
        <w:rPr>
          <w:rFonts w:ascii="Times New Roman" w:hAnsi="Times New Roman"/>
        </w:rPr>
        <w:t>0</w:t>
      </w:r>
      <w:r w:rsidRPr="0071772A">
        <w:rPr>
          <w:rFonts w:ascii="Times New Roman" w:eastAsia="方正楷体_GBK" w:hAnsi="Times New Roman"/>
        </w:rPr>
        <w:t>，碰撞后，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的速度分别为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4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，根据动量守恒定律可得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宋体" w:hAnsi="宋体" w:cs="宋体" w:hint="eastAsia"/>
        </w:rPr>
        <w:t>∶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</w:t>
      </w:r>
      <w:r w:rsidRPr="0071772A">
        <w:rPr>
          <w:rFonts w:ascii="宋体" w:hAnsi="宋体" w:cs="宋体" w:hint="eastAsia"/>
        </w:rPr>
        <w:t>∶</w:t>
      </w:r>
      <w:r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错误；根据上述分析可知，碰撞前、后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物块的速度大小之比为</w:t>
      </w:r>
      <w:r w:rsidRPr="0071772A">
        <w:rPr>
          <w:rFonts w:ascii="Times New Roman" w:hAnsi="Times New Roman"/>
        </w:rPr>
        <w:t>5</w:t>
      </w:r>
      <w:r w:rsidRPr="0071772A">
        <w:rPr>
          <w:rFonts w:ascii="宋体" w:hAnsi="宋体" w:cs="宋体" w:hint="eastAsia"/>
        </w:rPr>
        <w:t>∶</w:t>
      </w:r>
      <w:r w:rsidRPr="0071772A">
        <w:rPr>
          <w:rFonts w:ascii="Times New Roman" w:hAnsi="Times New Roman"/>
        </w:rPr>
        <w:t>1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错误；碰撞前系统的能量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71772A">
        <w:rPr>
          <w:rFonts w:ascii="Times New Roman" w:eastAsia="方正楷体_GBK" w:hAnsi="Times New Roman"/>
        </w:rPr>
        <w:t>，碰撞后，系统的总能量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A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71772A">
        <w:rPr>
          <w:rFonts w:ascii="Times New Roman" w:eastAsia="方正楷体_GBK" w:hAnsi="Times New Roman"/>
        </w:rPr>
        <w:t>，结合上面的结论可得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</w:t>
      </w:r>
      <w:r w:rsidRPr="0071772A">
        <w:rPr>
          <w:rFonts w:ascii="Times New Roman" w:hAnsi="Times New Roman"/>
          <w:i/>
        </w:rPr>
        <w:t>'</w:t>
      </w:r>
      <w:r w:rsidRPr="0071772A">
        <w:rPr>
          <w:rFonts w:ascii="Times New Roman" w:eastAsia="方正楷体_GBK" w:hAnsi="Times New Roman"/>
        </w:rPr>
        <w:t>，故二者的碰撞为弹性碰撞，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正确。</w:t>
      </w:r>
    </w:p>
    <w:p w:rsidR="00484A81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10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2022·</w:t>
      </w:r>
      <w:r w:rsidRPr="0071772A">
        <w:rPr>
          <w:rFonts w:ascii="Times New Roman" w:eastAsia="方正楷体_GBK" w:hAnsi="Times New Roman"/>
        </w:rPr>
        <w:t>湖南卷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1932</w:t>
      </w:r>
      <w:r w:rsidRPr="0071772A">
        <w:rPr>
          <w:rFonts w:ascii="Times New Roman" w:hAnsi="Times New Roman"/>
        </w:rPr>
        <w:t>年，查德威克用未知射线轰击氢核，发现这种射线是由质量与质子大致相等的中性粒子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即中子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组成。如图，中子以速度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</w:rPr>
        <w:t>分别碰撞静止的氢核和氮核，碰撞后氢核和氮核的速度分别为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</w:rPr>
        <w:t>和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</w:rPr>
        <w:t>。设碰撞为弹性正碰，不考虑相对论效应，下列说法正确的是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F27B8E" w:rsidP="00484A81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A93A47">
        <w:rPr>
          <w:rFonts w:ascii="Times New Roman" w:hAnsi="Times New Roman"/>
          <w:noProof/>
        </w:rPr>
        <w:drawing>
          <wp:inline distT="0" distB="0" distL="0" distR="0">
            <wp:extent cx="1082040" cy="541020"/>
            <wp:effectExtent l="0" t="0" r="3810" b="0"/>
            <wp:docPr id="164" name="image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9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碰撞后氮核的动量比氢核的小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碰撞后氮核的动能比氢核的小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</w:rPr>
        <w:t>大于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</w:rPr>
        <w:t>大于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B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设中子的质量为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，则氢核的质量也为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，氮核的质量为</w:t>
      </w:r>
      <w:r w:rsidRPr="0071772A">
        <w:rPr>
          <w:rFonts w:ascii="Times New Roman" w:hAnsi="Times New Roman"/>
        </w:rPr>
        <w:t>14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，设中子和氢核碰撞后中子速度为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3</w:t>
      </w:r>
      <w:r w:rsidRPr="0071772A">
        <w:rPr>
          <w:rFonts w:ascii="Times New Roman" w:eastAsia="方正楷体_GBK" w:hAnsi="Times New Roman"/>
        </w:rPr>
        <w:t>，取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的方向为正方向，由动量守恒定律和机械能守恒定律可得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3</w:t>
      </w:r>
    </w:p>
    <w:p w:rsidR="0085466C" w:rsidRPr="0071772A" w:rsidRDefault="0082367F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联立解得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设中子和氮核碰撞后中子速度为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4</w:t>
      </w:r>
      <w:r w:rsidRPr="0071772A">
        <w:rPr>
          <w:rFonts w:ascii="Times New Roman" w:eastAsia="方正楷体_GBK" w:hAnsi="Times New Roman"/>
        </w:rPr>
        <w:t>，取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的方向为正方向，由动量守恒定律和机械能守恒定律可得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14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4</w:t>
      </w:r>
    </w:p>
    <w:p w:rsidR="0085466C" w:rsidRPr="0071772A" w:rsidRDefault="0082367F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A93A47">
        <w:rPr>
          <w:rFonts w:ascii="宋体" w:hAnsi="宋体"/>
        </w:rPr>
        <w:t>×</w:t>
      </w:r>
      <w:r w:rsidR="0048453A" w:rsidRPr="0071772A">
        <w:rPr>
          <w:rFonts w:ascii="Times New Roman" w:hAnsi="Times New Roman"/>
        </w:rPr>
        <w:t>14</w:t>
      </w:r>
      <w:r w:rsidR="0048453A"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="0048453A"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4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联立解得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15</m:t>
            </m:r>
          </m:den>
        </m:f>
      </m:oMath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，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可得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</w:rPr>
        <w:t>&gt;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碰撞后氢核的动量为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H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0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氮核的动量为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N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14</w:t>
      </w:r>
      <w:r w:rsidRPr="0071772A">
        <w:rPr>
          <w:rFonts w:ascii="Times New Roman" w:hAnsi="Times New Roman"/>
          <w:i/>
        </w:rPr>
        <w:t>mv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28</m:t>
            </m:r>
            <m:r>
              <w:rPr>
                <w:rFonts w:ascii="Cambria Math" w:hAnsi="Cambria Math"/>
              </w:rPr>
              <m:t>m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15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可得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N</w:t>
      </w:r>
      <w:r w:rsidRPr="0071772A">
        <w:rPr>
          <w:rFonts w:ascii="Times New Roman" w:hAnsi="Times New Roman"/>
        </w:rPr>
        <w:t>&gt;</w:t>
      </w:r>
      <w:r w:rsidRPr="0071772A">
        <w:rPr>
          <w:rFonts w:ascii="Times New Roman" w:hAnsi="Times New Roman"/>
          <w:i/>
        </w:rPr>
        <w:t>p</w:t>
      </w:r>
      <w:r w:rsidRPr="0071772A">
        <w:rPr>
          <w:rFonts w:ascii="Times New Roman" w:hAnsi="Times New Roman"/>
          <w:vertAlign w:val="subscript"/>
        </w:rPr>
        <w:t>H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碰撞后氢核的动能为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kH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氮核的动能为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kN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A93A47">
        <w:rPr>
          <w:rFonts w:ascii="宋体" w:hAnsi="宋体"/>
        </w:rPr>
        <w:t>×</w:t>
      </w:r>
      <w:r w:rsidRPr="0071772A">
        <w:rPr>
          <w:rFonts w:ascii="Times New Roman" w:hAnsi="Times New Roman"/>
        </w:rPr>
        <w:t>14</w:t>
      </w:r>
      <w:r w:rsidRPr="0071772A">
        <w:rPr>
          <w:rFonts w:ascii="Times New Roman" w:hAnsi="Times New Roman"/>
          <w:i/>
        </w:rPr>
        <w:t>m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28</m:t>
            </m:r>
            <m:r>
              <w:rPr>
                <w:rFonts w:ascii="Cambria Math" w:hAnsi="Cambria Math"/>
              </w:rPr>
              <m:t>m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v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</m:t>
                    </m:r>
                  </m:sub>
                </m:sSub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Cambria Math"/>
              </w:rPr>
              <m:t>225</m:t>
            </m:r>
          </m:den>
        </m:f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可得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kH</w:t>
      </w:r>
      <w:r w:rsidRPr="0071772A">
        <w:rPr>
          <w:rFonts w:ascii="Times New Roman" w:hAnsi="Times New Roman"/>
        </w:rPr>
        <w:t>&gt;</w:t>
      </w:r>
      <w:r w:rsidRPr="0071772A">
        <w:rPr>
          <w:rFonts w:ascii="Times New Roman" w:hAnsi="Times New Roman"/>
          <w:i/>
        </w:rPr>
        <w:t>E</w:t>
      </w:r>
      <w:r w:rsidRPr="0071772A">
        <w:rPr>
          <w:rFonts w:ascii="Times New Roman" w:hAnsi="Times New Roman"/>
          <w:vertAlign w:val="subscript"/>
        </w:rPr>
        <w:t>kN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故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正确，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错误。</w:t>
      </w:r>
    </w:p>
    <w:p w:rsidR="00C11FEF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11</w:t>
      </w:r>
      <w:r w:rsidR="00623BE8" w:rsidRPr="0071772A">
        <w:rPr>
          <w:rFonts w:ascii="Times New Roman" w:hAnsi="Times New Roman"/>
        </w:rPr>
        <w:t>.(</w:t>
      </w:r>
      <w:r w:rsidRPr="0071772A">
        <w:rPr>
          <w:rFonts w:ascii="Times New Roman" w:hAnsi="Times New Roman"/>
        </w:rPr>
        <w:t>9</w:t>
      </w:r>
      <w:r w:rsidRPr="0071772A">
        <w:rPr>
          <w:rFonts w:ascii="Times New Roman" w:hAnsi="Times New Roman"/>
        </w:rPr>
        <w:t>分</w:t>
      </w:r>
      <w:r w:rsidR="00623BE8" w:rsidRPr="0071772A">
        <w:rPr>
          <w:rFonts w:ascii="Times New Roman" w:hAnsi="Times New Roman"/>
        </w:rPr>
        <w:t>)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2025·</w:t>
      </w:r>
      <w:r w:rsidRPr="0071772A">
        <w:rPr>
          <w:rFonts w:ascii="Times New Roman" w:eastAsia="方正楷体_GBK" w:hAnsi="Times New Roman"/>
        </w:rPr>
        <w:t>高密市第一中学高二月考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如图，质量为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3 kg</w:t>
      </w:r>
      <w:r w:rsidRPr="0071772A">
        <w:rPr>
          <w:rFonts w:ascii="Times New Roman" w:hAnsi="Times New Roman"/>
        </w:rPr>
        <w:t>的滑块静止于光滑的水平面上，一质量为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2 kg</w:t>
      </w:r>
      <w:r w:rsidRPr="0071772A">
        <w:rPr>
          <w:rFonts w:ascii="Times New Roman" w:hAnsi="Times New Roman"/>
        </w:rPr>
        <w:t>的小球以</w:t>
      </w:r>
      <w:r w:rsidRPr="0071772A">
        <w:rPr>
          <w:rFonts w:ascii="Times New Roman" w:hAnsi="Times New Roman"/>
        </w:rPr>
        <w:t>10 m/s</w:t>
      </w:r>
      <w:r w:rsidRPr="0071772A">
        <w:rPr>
          <w:rFonts w:ascii="Times New Roman" w:hAnsi="Times New Roman"/>
        </w:rPr>
        <w:t>的速率向右运动。</w:t>
      </w:r>
    </w:p>
    <w:p w:rsidR="0085466C" w:rsidRPr="0071772A" w:rsidRDefault="00F27B8E" w:rsidP="00C11FEF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A93A47">
        <w:rPr>
          <w:rFonts w:ascii="Times New Roman" w:hAnsi="Times New Roman"/>
          <w:noProof/>
        </w:rPr>
        <w:drawing>
          <wp:inline distT="0" distB="0" distL="0" distR="0">
            <wp:extent cx="1082040" cy="358140"/>
            <wp:effectExtent l="0" t="0" r="3810" b="3810"/>
            <wp:docPr id="195" name="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0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5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1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2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若小球碰到滑块后又以</w:t>
      </w:r>
      <w:r w:rsidR="0048453A" w:rsidRPr="0071772A">
        <w:rPr>
          <w:rFonts w:ascii="Times New Roman" w:hAnsi="Times New Roman"/>
        </w:rPr>
        <w:t>1 m/s</w:t>
      </w:r>
      <w:r w:rsidR="0048453A" w:rsidRPr="0071772A">
        <w:rPr>
          <w:rFonts w:ascii="Times New Roman" w:hAnsi="Times New Roman"/>
        </w:rPr>
        <w:t>的速率被弹回，求滑块获得的速度；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3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若小球碰到滑块两者黏在一起运动，求之后的共同速度；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hAnsi="Times New Roman"/>
        </w:rPr>
        <w:t>)(</w:t>
      </w:r>
      <w:r w:rsidR="0048453A" w:rsidRPr="0071772A">
        <w:rPr>
          <w:rFonts w:ascii="Times New Roman" w:hAnsi="Times New Roman"/>
        </w:rPr>
        <w:t>4</w:t>
      </w:r>
      <w:r w:rsidR="0048453A" w:rsidRPr="0071772A">
        <w:rPr>
          <w:rFonts w:ascii="Times New Roman" w:hAnsi="Times New Roman"/>
        </w:rPr>
        <w:t>分</w:t>
      </w:r>
      <w:r w:rsidRPr="0071772A">
        <w:rPr>
          <w:rFonts w:ascii="Times New Roman" w:hAnsi="Times New Roman"/>
        </w:rPr>
        <w:t>)</w:t>
      </w:r>
      <w:r w:rsidR="0048453A" w:rsidRPr="0071772A">
        <w:rPr>
          <w:rFonts w:ascii="Times New Roman" w:hAnsi="Times New Roman"/>
        </w:rPr>
        <w:t>若小球与滑块的碰撞没有能量损失，求碰撞后小球、滑块的速度。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hAnsi="Times New Roman"/>
        </w:rPr>
        <w:t>)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71772A">
        <w:rPr>
          <w:rFonts w:ascii="Times New Roman" w:hAnsi="Times New Roman"/>
        </w:rPr>
        <w:t xml:space="preserve"> m/s</w:t>
      </w:r>
      <w:r w:rsidRPr="0071772A">
        <w:rPr>
          <w:rFonts w:ascii="Times New Roman" w:hAnsi="Times New Roman"/>
        </w:rPr>
        <w:t xml:space="preserve">，方向水平向右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2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4 m/s</w:t>
      </w:r>
      <w:r w:rsidRPr="0071772A">
        <w:rPr>
          <w:rFonts w:ascii="Times New Roman" w:hAnsi="Times New Roman"/>
        </w:rPr>
        <w:t xml:space="preserve">，方向水平向右　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>3</w:t>
      </w:r>
      <w:r w:rsidR="00623BE8" w:rsidRPr="0071772A">
        <w:rPr>
          <w:rFonts w:ascii="Times New Roman" w:hAnsi="Times New Roman"/>
        </w:rPr>
        <w:t>)</w:t>
      </w:r>
      <w:r w:rsidRPr="0071772A">
        <w:rPr>
          <w:rFonts w:ascii="Times New Roman" w:hAnsi="Times New Roman"/>
        </w:rPr>
        <w:t>2 m/s</w:t>
      </w:r>
      <w:r w:rsidRPr="0071772A">
        <w:rPr>
          <w:rFonts w:ascii="Times New Roman" w:hAnsi="Times New Roman"/>
        </w:rPr>
        <w:t xml:space="preserve">，方向水平向左　</w:t>
      </w:r>
      <w:r w:rsidRPr="0071772A">
        <w:rPr>
          <w:rFonts w:ascii="Times New Roman" w:hAnsi="Times New Roman"/>
        </w:rPr>
        <w:t>8 m/s</w:t>
      </w:r>
      <w:r w:rsidRPr="0071772A">
        <w:rPr>
          <w:rFonts w:ascii="Times New Roman" w:hAnsi="Times New Roman"/>
        </w:rPr>
        <w:t>，方向水平向右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1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eastAsia="方正楷体_GBK" w:hAnsi="Times New Roman"/>
        </w:rPr>
        <w:t>对小球和滑块组成的系统，在水平方向上不受外力，竖直方向上所受合力为零，系统动量守恒，以小球初速度方向为正方向，由动量守恒定律有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代入数据解得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22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3</m:t>
            </m:r>
          </m:den>
        </m:f>
      </m:oMath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，方向水平向右；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若小球碰到滑块两者黏在一起运动，由动量守恒定律有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1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m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hAnsi="Times New Roman"/>
          <w:i/>
        </w:rPr>
        <w:t>v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解得之后的共同速度</w:t>
      </w:r>
      <w:r w:rsidRPr="0071772A">
        <w:rPr>
          <w:rFonts w:ascii="Times New Roman" w:hAnsi="Times New Roman"/>
          <w:i/>
        </w:rPr>
        <w:t>v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4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，方向水平向右；</w:t>
      </w:r>
    </w:p>
    <w:p w:rsidR="0085466C" w:rsidRPr="0071772A" w:rsidRDefault="00623BE8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(</w:t>
      </w:r>
      <w:r w:rsidR="0048453A" w:rsidRPr="0071772A">
        <w:rPr>
          <w:rFonts w:ascii="Times New Roman" w:hAnsi="Times New Roman"/>
        </w:rPr>
        <w:t>3</w:t>
      </w:r>
      <w:r w:rsidRPr="0071772A">
        <w:rPr>
          <w:rFonts w:ascii="Times New Roman" w:eastAsia="方正楷体_GBK" w:hAnsi="Times New Roman"/>
        </w:rPr>
        <w:t>)</w:t>
      </w:r>
      <w:r w:rsidR="0048453A" w:rsidRPr="0071772A">
        <w:rPr>
          <w:rFonts w:ascii="Times New Roman" w:eastAsia="方正楷体_GBK" w:hAnsi="Times New Roman"/>
        </w:rPr>
        <w:t>根据动量守恒定律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1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0</w:t>
      </w:r>
      <w:r w:rsidR="00366DC2" w:rsidRPr="0071772A">
        <w:rPr>
          <w:rFonts w:ascii="Times New Roman" w:hAnsi="Times New Roman"/>
        </w:rPr>
        <w:t>＝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1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＋</w:t>
      </w:r>
      <w:r w:rsidR="0048453A" w:rsidRPr="0071772A">
        <w:rPr>
          <w:rFonts w:ascii="Times New Roman" w:hAnsi="Times New Roman"/>
          <w:i/>
        </w:rPr>
        <w:t>m</w:t>
      </w:r>
      <w:r w:rsidR="0048453A" w:rsidRPr="0071772A">
        <w:rPr>
          <w:rFonts w:ascii="Times New Roman" w:hAnsi="Times New Roman"/>
          <w:vertAlign w:val="subscript"/>
        </w:rPr>
        <w:t>2</w:t>
      </w:r>
      <w:r w:rsidR="0048453A" w:rsidRPr="0071772A">
        <w:rPr>
          <w:rFonts w:ascii="Times New Roman" w:hAnsi="Times New Roman"/>
          <w:i/>
        </w:rPr>
        <w:t>v</w:t>
      </w:r>
      <w:r w:rsidR="0048453A" w:rsidRPr="0071772A">
        <w:rPr>
          <w:rFonts w:ascii="Times New Roman" w:hAnsi="Times New Roman"/>
          <w:vertAlign w:val="subscript"/>
        </w:rPr>
        <w:t>2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小球与滑块的碰撞没有能量损失为弹性碰撞，碰撞过程中机械能守恒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1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＋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2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联立解得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＝－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8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楷体_GBK" w:hAnsi="Times New Roman"/>
        </w:rPr>
        <w:t>即碰后瞬间小球速度大小为</w:t>
      </w:r>
      <w:r w:rsidRPr="0071772A">
        <w:rPr>
          <w:rFonts w:ascii="Times New Roman" w:hAnsi="Times New Roman"/>
        </w:rPr>
        <w:t>2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，方向水平向左，滑块的速度大小为</w:t>
      </w:r>
      <w:r w:rsidRPr="0071772A">
        <w:rPr>
          <w:rFonts w:ascii="Times New Roman" w:hAnsi="Times New Roman"/>
        </w:rPr>
        <w:t>8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m/s</w:t>
      </w:r>
      <w:r w:rsidRPr="0071772A">
        <w:rPr>
          <w:rFonts w:ascii="Times New Roman" w:eastAsia="方正楷体_GBK" w:hAnsi="Times New Roman"/>
        </w:rPr>
        <w:t>，方向水平向右。</w:t>
      </w:r>
    </w:p>
    <w:p w:rsidR="0085466C" w:rsidRPr="0071772A" w:rsidRDefault="00F27B8E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A93A47">
        <w:rPr>
          <w:rFonts w:ascii="Times New Roman" w:hAnsi="Times New Roman"/>
          <w:noProof/>
        </w:rPr>
        <w:drawing>
          <wp:inline distT="0" distB="0" distL="0" distR="0">
            <wp:extent cx="1082040" cy="396240"/>
            <wp:effectExtent l="0" t="0" r="3810" b="3810"/>
            <wp:docPr id="208" name="image2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1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3BE8" w:rsidRPr="0071772A">
        <w:rPr>
          <w:rFonts w:ascii="Times New Roman" w:eastAsia="方正楷体_GBK" w:hAnsi="Times New Roman"/>
        </w:rPr>
        <w:t>[</w:t>
      </w:r>
      <w:r w:rsidR="0048453A" w:rsidRPr="0071772A">
        <w:rPr>
          <w:rFonts w:ascii="Times New Roman" w:hAnsi="Times New Roman"/>
        </w:rPr>
        <w:t>6</w:t>
      </w:r>
      <w:r w:rsidR="0048453A" w:rsidRPr="0071772A">
        <w:rPr>
          <w:rFonts w:ascii="Times New Roman" w:eastAsia="方正楷体_GBK" w:hAnsi="Times New Roman"/>
        </w:rPr>
        <w:t>分</w:t>
      </w:r>
      <w:r w:rsidR="00623BE8" w:rsidRPr="0071772A">
        <w:rPr>
          <w:rFonts w:ascii="Times New Roman" w:eastAsia="方正楷体_GBK" w:hAnsi="Times New Roman"/>
        </w:rPr>
        <w:t>]</w:t>
      </w:r>
    </w:p>
    <w:p w:rsidR="00C11FEF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12</w:t>
      </w:r>
      <w:r w:rsidR="00623BE8" w:rsidRPr="0071772A">
        <w:rPr>
          <w:rFonts w:ascii="Times New Roman" w:hAnsi="Times New Roman"/>
        </w:rPr>
        <w:t>.</w:t>
      </w:r>
      <w:r w:rsidR="00623BE8" w:rsidRPr="0071772A">
        <w:rPr>
          <w:rFonts w:ascii="Times New Roman" w:eastAsia="方正楷体_GBK" w:hAnsi="Times New Roman"/>
        </w:rPr>
        <w:t>(</w:t>
      </w:r>
      <w:r w:rsidRPr="0071772A">
        <w:rPr>
          <w:rFonts w:ascii="Times New Roman" w:hAnsi="Times New Roman"/>
        </w:rPr>
        <w:t>2024·</w:t>
      </w:r>
      <w:r w:rsidRPr="0071772A">
        <w:rPr>
          <w:rFonts w:ascii="Times New Roman" w:eastAsia="方正楷体_GBK" w:hAnsi="Times New Roman"/>
        </w:rPr>
        <w:t>济宁市高二期末</w:t>
      </w:r>
      <w:r w:rsidR="00623BE8" w:rsidRPr="0071772A">
        <w:rPr>
          <w:rFonts w:ascii="Times New Roman" w:eastAsia="方正楷体_GBK" w:hAnsi="Times New Roman"/>
        </w:rPr>
        <w:t>)</w:t>
      </w:r>
      <w:r w:rsidRPr="0071772A">
        <w:rPr>
          <w:rFonts w:ascii="Times New Roman" w:hAnsi="Times New Roman"/>
        </w:rPr>
        <w:t>台球在运动和撞击过程中，运动情况较为复杂。在不考虑球的转动和摩擦的情况下，可认为台球碰撞过程无机械能损失，相互作用力沿球心连线方向。如图所示，某次击球，球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撞击质量相等且静止的球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，使球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直接进入中袋。两球碰撞前瞬间，球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的速度方向与两球心的连线成</w:t>
      </w:r>
      <w:r w:rsidRPr="0071772A">
        <w:rPr>
          <w:rFonts w:ascii="Times New Roman" w:hAnsi="Times New Roman"/>
        </w:rPr>
        <w:t>60°</w:t>
      </w:r>
      <w:r w:rsidRPr="0071772A">
        <w:rPr>
          <w:rFonts w:ascii="Times New Roman" w:hAnsi="Times New Roman"/>
        </w:rPr>
        <w:t>角。下列说法正确的是</w:t>
      </w:r>
      <w:r w:rsidR="00623BE8" w:rsidRPr="0071772A">
        <w:rPr>
          <w:rFonts w:ascii="Times New Roman" w:hAnsi="Times New Roman"/>
        </w:rPr>
        <w:t>(</w:t>
      </w:r>
      <w:r w:rsidRPr="0071772A">
        <w:rPr>
          <w:rFonts w:ascii="Times New Roman" w:hAnsi="Times New Roman"/>
        </w:rPr>
        <w:t xml:space="preserve">　　</w:t>
      </w:r>
      <w:r w:rsidR="00623BE8" w:rsidRPr="0071772A">
        <w:rPr>
          <w:rFonts w:ascii="Times New Roman" w:hAnsi="Times New Roman"/>
        </w:rPr>
        <w:t>)</w:t>
      </w:r>
    </w:p>
    <w:p w:rsidR="0085466C" w:rsidRPr="0071772A" w:rsidRDefault="00F27B8E" w:rsidP="00C11FEF">
      <w:pPr>
        <w:tabs>
          <w:tab w:val="left" w:pos="2268"/>
          <w:tab w:val="left" w:pos="4395"/>
          <w:tab w:val="left" w:pos="6521"/>
        </w:tabs>
        <w:spacing w:line="360" w:lineRule="auto"/>
        <w:jc w:val="center"/>
        <w:rPr>
          <w:rFonts w:ascii="Times New Roman" w:hAnsi="Times New Roman"/>
        </w:rPr>
      </w:pPr>
      <w:r w:rsidRPr="00A93A47">
        <w:rPr>
          <w:rFonts w:ascii="Times New Roman" w:hAnsi="Times New Roman"/>
          <w:noProof/>
        </w:rPr>
        <w:drawing>
          <wp:inline distT="0" distB="0" distL="0" distR="0">
            <wp:extent cx="1082040" cy="685800"/>
            <wp:effectExtent l="0" t="0" r="3810" b="0"/>
            <wp:docPr id="209" name="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2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04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A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对球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的冲量大小大于球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对球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的冲量大小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B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的速度变化量与球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的速度变化量方向不在同一直线上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C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碰撞后，球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的速度方向可能不垂直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hAnsi="Times New Roman"/>
        </w:rPr>
        <w:t>D</w:t>
      </w:r>
      <w:r w:rsidR="00623BE8" w:rsidRPr="0071772A">
        <w:rPr>
          <w:rFonts w:ascii="Times New Roman" w:hAnsi="Times New Roman"/>
        </w:rPr>
        <w:t>.</w:t>
      </w:r>
      <w:r w:rsidRPr="0071772A">
        <w:rPr>
          <w:rFonts w:ascii="Times New Roman" w:hAnsi="Times New Roman"/>
        </w:rPr>
        <w:t>碰撞后，球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hAnsi="Times New Roman"/>
        </w:rPr>
        <w:t>的速度大小之比为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 w:hAnsi="Cambria Math"/>
              </w:rPr>
              <m:t>3</m:t>
            </m:r>
          </m:e>
        </m:rad>
      </m:oMath>
      <w:r w:rsidRPr="0071772A">
        <w:rPr>
          <w:rFonts w:ascii="宋体" w:hAnsi="宋体" w:cs="宋体" w:hint="eastAsia"/>
        </w:rPr>
        <w:t>∶</w:t>
      </w:r>
      <w:r w:rsidRPr="0071772A">
        <w:rPr>
          <w:rFonts w:ascii="Times New Roman" w:hAnsi="Times New Roman"/>
        </w:rPr>
        <w:t>1</w:t>
      </w:r>
    </w:p>
    <w:p w:rsidR="0085466C" w:rsidRPr="0071772A" w:rsidRDefault="0048453A" w:rsidP="0071772A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hAnsi="Times New Roman"/>
        </w:rPr>
      </w:pPr>
      <w:r w:rsidRPr="0071772A">
        <w:rPr>
          <w:rFonts w:ascii="Times New Roman" w:eastAsia="方正黑体_GBK" w:hAnsi="Times New Roman"/>
        </w:rPr>
        <w:t>答案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hAnsi="Times New Roman"/>
        </w:rPr>
        <w:t>D</w:t>
      </w:r>
    </w:p>
    <w:p w:rsidR="0085466C" w:rsidRPr="00704945" w:rsidRDefault="0048453A" w:rsidP="00704945">
      <w:pPr>
        <w:tabs>
          <w:tab w:val="left" w:pos="2268"/>
          <w:tab w:val="left" w:pos="4395"/>
          <w:tab w:val="left" w:pos="6521"/>
        </w:tabs>
        <w:spacing w:line="360" w:lineRule="auto"/>
        <w:rPr>
          <w:rFonts w:ascii="Times New Roman" w:eastAsia="方正楷体_GBK" w:hAnsi="Times New Roman"/>
        </w:rPr>
      </w:pPr>
      <w:r w:rsidRPr="0071772A">
        <w:rPr>
          <w:rFonts w:ascii="Times New Roman" w:eastAsia="方正黑体_GBK" w:hAnsi="Times New Roman"/>
        </w:rPr>
        <w:t>解析</w:t>
      </w:r>
      <w:r w:rsidRPr="0071772A">
        <w:rPr>
          <w:rFonts w:ascii="Times New Roman" w:hAnsi="Times New Roman"/>
        </w:rPr>
        <w:t xml:space="preserve">　</w:t>
      </w:r>
      <w:r w:rsidRPr="0071772A">
        <w:rPr>
          <w:rFonts w:ascii="Times New Roman" w:eastAsia="方正楷体_GBK" w:hAnsi="Times New Roman"/>
        </w:rPr>
        <w:t>根据牛顿第三定律，作用力与反作用力大小相等，作用时间相同，球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对球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的冲量大小等于球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对球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的冲量大小，故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错误；根据动量定理可知，球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的速度变化量方向为球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对球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的冲量方向，球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的速度变化量方向为球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对球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的冲量方向，则球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的速度变化量与球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的速度变化量方向在同一直线上，故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错误；将球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碰撞前的速度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沿碰撞时两球心连线方向与垂直连线方向分解，可得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</w:rPr>
        <w:t>cos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60°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hAnsi="Times New Roman"/>
        </w:rPr>
        <w:t>sin</w:t>
      </w:r>
      <w:r w:rsidRPr="0071772A">
        <w:rPr>
          <w:rFonts w:ascii="Times New Roman" w:eastAsia="方正楷体_GBK" w:hAnsi="Times New Roman"/>
        </w:rPr>
        <w:t xml:space="preserve"> </w:t>
      </w:r>
      <w:r w:rsidRPr="0071772A">
        <w:rPr>
          <w:rFonts w:ascii="Times New Roman" w:hAnsi="Times New Roman"/>
        </w:rPr>
        <w:t>60°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0</w:t>
      </w:r>
      <w:r w:rsidRPr="0071772A">
        <w:rPr>
          <w:rFonts w:ascii="Times New Roman" w:eastAsia="方正楷体_GBK" w:hAnsi="Times New Roman"/>
        </w:rPr>
        <w:t>，两球碰撞时，作用力沿球心连线方向，由动量守恒可得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＋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eastAsia="方正楷体_GBK" w:hAnsi="Times New Roman"/>
        </w:rPr>
        <w:t>，由机械能守恒可得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1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  <w:i/>
        </w:rPr>
        <w:t>'</w:t>
      </w:r>
      <w:r w:rsidRPr="0071772A">
        <w:rPr>
          <w:rFonts w:ascii="Times New Roman" w:hAnsi="Times New Roman"/>
          <w:vertAlign w:val="superscript"/>
        </w:rPr>
        <w:t>2</w:t>
      </w:r>
      <w:r w:rsidR="00366DC2" w:rsidRPr="0071772A">
        <w:rPr>
          <w:rFonts w:ascii="Times New Roman" w:hAnsi="Times New Roman"/>
        </w:rPr>
        <w:t>＋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sub>
            </m:sSub>
          </m:e>
          <m:sup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p>
        </m:sSup>
      </m:oMath>
      <w:r w:rsidRPr="0071772A">
        <w:rPr>
          <w:rFonts w:ascii="Times New Roman" w:eastAsia="方正楷体_GBK" w:hAnsi="Times New Roman"/>
        </w:rPr>
        <w:t>，且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A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  <w:i/>
        </w:rPr>
        <w:t>m</w:t>
      </w:r>
      <w:r w:rsidRPr="0071772A">
        <w:rPr>
          <w:rFonts w:ascii="Times New Roman" w:hAnsi="Times New Roman"/>
          <w:vertAlign w:val="subscript"/>
        </w:rPr>
        <w:t>B</w:t>
      </w:r>
      <w:r w:rsidRPr="0071772A">
        <w:rPr>
          <w:rFonts w:ascii="Times New Roman" w:eastAsia="方正楷体_GBK" w:hAnsi="Times New Roman"/>
        </w:rPr>
        <w:t>，解得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1</w:t>
      </w:r>
      <w:r w:rsidRPr="0071772A">
        <w:rPr>
          <w:rFonts w:ascii="Times New Roman" w:hAnsi="Times New Roman"/>
          <w:i/>
        </w:rPr>
        <w:t>'</w:t>
      </w:r>
      <w:r w:rsidR="00366DC2" w:rsidRPr="0071772A">
        <w:rPr>
          <w:rFonts w:ascii="Times New Roman" w:hAnsi="Times New Roman"/>
        </w:rPr>
        <w:t>＝</w:t>
      </w:r>
      <w:r w:rsidRPr="0071772A">
        <w:rPr>
          <w:rFonts w:ascii="Times New Roman" w:hAnsi="Times New Roman"/>
        </w:rPr>
        <w:t>0</w:t>
      </w:r>
      <w:r w:rsidRPr="0071772A">
        <w:rPr>
          <w:rFonts w:ascii="Times New Roman" w:eastAsia="方正楷体_GBK" w:hAnsi="Times New Roman"/>
        </w:rPr>
        <w:t>，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B</w:t>
      </w:r>
      <w:r w:rsidR="00366DC2" w:rsidRPr="0071772A">
        <w:rPr>
          <w:rFonts w:ascii="Times New Roman" w:hAnsi="Times New Roman"/>
        </w:rPr>
        <w:t>＝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0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71772A">
        <w:rPr>
          <w:rFonts w:ascii="Times New Roman" w:eastAsia="方正楷体_GBK" w:hAnsi="Times New Roman"/>
        </w:rPr>
        <w:t>，故碰撞后球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仅有垂直球心连线速度</w:t>
      </w:r>
      <w:r w:rsidRPr="0071772A">
        <w:rPr>
          <w:rFonts w:ascii="Times New Roman" w:hAnsi="Times New Roman"/>
          <w:i/>
        </w:rPr>
        <w:t>v</w:t>
      </w:r>
      <w:r w:rsidRPr="0071772A">
        <w:rPr>
          <w:rFonts w:ascii="Times New Roman" w:hAnsi="Times New Roman"/>
          <w:vertAlign w:val="subscript"/>
        </w:rPr>
        <w:t>2</w:t>
      </w:r>
      <w:r w:rsidRPr="0071772A">
        <w:rPr>
          <w:rFonts w:ascii="Times New Roman" w:eastAsia="方正楷体_GBK" w:hAnsi="Times New Roman"/>
        </w:rPr>
        <w:t>，球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速度方向为沿球心连线方向，故两球碰撞后，球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和球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的速度相互垂直。碰撞后，球</w:t>
      </w:r>
      <w:r w:rsidRPr="0071772A">
        <w:rPr>
          <w:rFonts w:ascii="Times New Roman" w:hAnsi="Times New Roman"/>
        </w:rPr>
        <w:t>A</w:t>
      </w:r>
      <w:r w:rsidRPr="0071772A">
        <w:rPr>
          <w:rFonts w:ascii="Times New Roman" w:eastAsia="方正楷体_GBK" w:hAnsi="Times New Roman"/>
        </w:rPr>
        <w:t>、</w:t>
      </w:r>
      <w:r w:rsidRPr="0071772A">
        <w:rPr>
          <w:rFonts w:ascii="Times New Roman" w:hAnsi="Times New Roman"/>
        </w:rPr>
        <w:t>B</w:t>
      </w:r>
      <w:r w:rsidRPr="0071772A">
        <w:rPr>
          <w:rFonts w:ascii="Times New Roman" w:eastAsia="方正楷体_GBK" w:hAnsi="Times New Roman"/>
        </w:rPr>
        <w:t>的速度大小之比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v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B</m:t>
                </m:r>
              </m:sub>
            </m:sSub>
          </m:den>
        </m:f>
        <m:r>
          <m:rPr>
            <m:sty m:val="p"/>
          </m:rPr>
          <w:rPr>
            <w:rFonts w:ascii="Cambria Math" w:hAnsi="Cambria Math"/>
          </w:rPr>
          <m:t>＝</m:t>
        </m:r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hAnsi="Cambria Math"/>
              </w:rPr>
              <m:t>1</m:t>
            </m:r>
          </m:den>
        </m:f>
      </m:oMath>
      <w:r w:rsidRPr="0071772A">
        <w:rPr>
          <w:rFonts w:ascii="Times New Roman" w:eastAsia="方正楷体_GBK" w:hAnsi="Times New Roman"/>
        </w:rPr>
        <w:t>，故</w:t>
      </w:r>
      <w:r w:rsidRPr="0071772A">
        <w:rPr>
          <w:rFonts w:ascii="Times New Roman" w:hAnsi="Times New Roman"/>
        </w:rPr>
        <w:t>C</w:t>
      </w:r>
      <w:r w:rsidRPr="0071772A">
        <w:rPr>
          <w:rFonts w:ascii="Times New Roman" w:eastAsia="方正楷体_GBK" w:hAnsi="Times New Roman"/>
        </w:rPr>
        <w:t>错误，</w:t>
      </w:r>
      <w:r w:rsidRPr="0071772A">
        <w:rPr>
          <w:rFonts w:ascii="Times New Roman" w:hAnsi="Times New Roman"/>
        </w:rPr>
        <w:t>D</w:t>
      </w:r>
      <w:r w:rsidRPr="0071772A">
        <w:rPr>
          <w:rFonts w:ascii="Times New Roman" w:eastAsia="方正楷体_GBK" w:hAnsi="Times New Roman"/>
        </w:rPr>
        <w:t>正确。</w:t>
      </w:r>
    </w:p>
    <w:sectPr w:rsidR="0085466C" w:rsidRPr="00704945">
      <w:footnotePr>
        <w:numFmt w:val="decimalEnclosedCircleChinese"/>
      </w:footnotePr>
      <w:pgSz w:w="11907" w:h="1683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2367F" w:rsidRDefault="0082367F" w:rsidP="006C537E">
      <w:pPr>
        <w:pStyle w:val="a3"/>
      </w:pPr>
      <w:r>
        <w:separator/>
      </w:r>
    </w:p>
  </w:endnote>
  <w:endnote w:type="continuationSeparator" w:id="0">
    <w:p w:rsidR="0082367F" w:rsidRDefault="0082367F" w:rsidP="006C537E">
      <w:pPr>
        <w:pStyle w:val="a3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宋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报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大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2367F" w:rsidRDefault="0082367F">
      <w:pPr>
        <w:pStyle w:val="a3"/>
      </w:pPr>
      <w:r>
        <w:separator/>
      </w:r>
    </w:p>
  </w:footnote>
  <w:footnote w:type="continuationSeparator" w:id="0">
    <w:p w:rsidR="0082367F" w:rsidRDefault="0082367F">
      <w:pPr>
        <w:pStyle w:val="a3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0"/>
  <w:bordersDoNotSurroundHeader/>
  <w:bordersDoNotSurroundFooter/>
  <w:defaultTabStop w:val="720"/>
  <w:drawingGridHorizontalSpacing w:val="110"/>
  <w:displayHorizontalDrawingGridEvery w:val="2"/>
  <w:characterSpacingControl w:val="doNotCompress"/>
  <w:savePreviewPicture/>
  <w:hdrShapeDefaults>
    <o:shapedefaults v:ext="edit" spidmax="2049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57C3"/>
    <w:rsid w:val="000120E3"/>
    <w:rsid w:val="0001553D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1F2E0E"/>
    <w:rsid w:val="002068E6"/>
    <w:rsid w:val="0021056E"/>
    <w:rsid w:val="00276DE4"/>
    <w:rsid w:val="00287968"/>
    <w:rsid w:val="00292EDB"/>
    <w:rsid w:val="002E2D4E"/>
    <w:rsid w:val="003027E1"/>
    <w:rsid w:val="00302C2B"/>
    <w:rsid w:val="00305E55"/>
    <w:rsid w:val="00315F47"/>
    <w:rsid w:val="00326389"/>
    <w:rsid w:val="00327CDE"/>
    <w:rsid w:val="00366DC2"/>
    <w:rsid w:val="00390A59"/>
    <w:rsid w:val="00391EE7"/>
    <w:rsid w:val="003B1CD3"/>
    <w:rsid w:val="003B653B"/>
    <w:rsid w:val="00405CA5"/>
    <w:rsid w:val="00451408"/>
    <w:rsid w:val="004631DA"/>
    <w:rsid w:val="004662FA"/>
    <w:rsid w:val="0048453A"/>
    <w:rsid w:val="00484A81"/>
    <w:rsid w:val="00486645"/>
    <w:rsid w:val="0049669A"/>
    <w:rsid w:val="004A2F49"/>
    <w:rsid w:val="004A3019"/>
    <w:rsid w:val="00510EA2"/>
    <w:rsid w:val="005156A7"/>
    <w:rsid w:val="005243A2"/>
    <w:rsid w:val="00530FAC"/>
    <w:rsid w:val="00531E3E"/>
    <w:rsid w:val="00535272"/>
    <w:rsid w:val="005518C6"/>
    <w:rsid w:val="0058578F"/>
    <w:rsid w:val="005A3D13"/>
    <w:rsid w:val="005B0CFB"/>
    <w:rsid w:val="005D072D"/>
    <w:rsid w:val="005F127C"/>
    <w:rsid w:val="00623BE8"/>
    <w:rsid w:val="006422C2"/>
    <w:rsid w:val="006C537E"/>
    <w:rsid w:val="006E28A5"/>
    <w:rsid w:val="00704945"/>
    <w:rsid w:val="0071772A"/>
    <w:rsid w:val="00717A9E"/>
    <w:rsid w:val="00720332"/>
    <w:rsid w:val="007C6549"/>
    <w:rsid w:val="0081363D"/>
    <w:rsid w:val="0082367F"/>
    <w:rsid w:val="00843D10"/>
    <w:rsid w:val="0085466C"/>
    <w:rsid w:val="008B3DDC"/>
    <w:rsid w:val="009217BC"/>
    <w:rsid w:val="009526B2"/>
    <w:rsid w:val="00960619"/>
    <w:rsid w:val="00971BFB"/>
    <w:rsid w:val="009D7281"/>
    <w:rsid w:val="009F4C47"/>
    <w:rsid w:val="00A33F40"/>
    <w:rsid w:val="00A61265"/>
    <w:rsid w:val="00A93A47"/>
    <w:rsid w:val="00AB315B"/>
    <w:rsid w:val="00B308B8"/>
    <w:rsid w:val="00B82B68"/>
    <w:rsid w:val="00BA1E36"/>
    <w:rsid w:val="00BF17CB"/>
    <w:rsid w:val="00C11FEF"/>
    <w:rsid w:val="00C37DF8"/>
    <w:rsid w:val="00C44E2D"/>
    <w:rsid w:val="00C47140"/>
    <w:rsid w:val="00C51A32"/>
    <w:rsid w:val="00C6302E"/>
    <w:rsid w:val="00C66231"/>
    <w:rsid w:val="00C82289"/>
    <w:rsid w:val="00C93E3A"/>
    <w:rsid w:val="00CB1D13"/>
    <w:rsid w:val="00D01BC0"/>
    <w:rsid w:val="00D3685C"/>
    <w:rsid w:val="00D41E79"/>
    <w:rsid w:val="00D81827"/>
    <w:rsid w:val="00D940E1"/>
    <w:rsid w:val="00DE0556"/>
    <w:rsid w:val="00E05032"/>
    <w:rsid w:val="00E336E3"/>
    <w:rsid w:val="00E5427A"/>
    <w:rsid w:val="00E629AC"/>
    <w:rsid w:val="00E93DC0"/>
    <w:rsid w:val="00EB4538"/>
    <w:rsid w:val="00F043AD"/>
    <w:rsid w:val="00F171AC"/>
    <w:rsid w:val="00F2499B"/>
    <w:rsid w:val="00F27B8E"/>
    <w:rsid w:val="00F718C5"/>
    <w:rsid w:val="00F81A0E"/>
    <w:rsid w:val="00FA57C3"/>
    <w:rsid w:val="00FC4922"/>
    <w:rsid w:val="00FE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D5D5C946-F5FF-4EE4-A7D0-065F917DCA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NEU-BZ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sz w:val="22"/>
      <w:szCs w:val="22"/>
    </w:rPr>
  </w:style>
  <w:style w:type="paragraph" w:styleId="2">
    <w:name w:val="heading 2"/>
    <w:basedOn w:val="a"/>
    <w:next w:val="a"/>
    <w:link w:val="2Char"/>
    <w:uiPriority w:val="9"/>
    <w:unhideWhenUsed/>
    <w:qFormat/>
    <w:rsid w:val="0071772A"/>
    <w:pPr>
      <w:keepNext/>
      <w:keepLines/>
      <w:spacing w:before="260" w:after="260" w:line="416" w:lineRule="auto"/>
      <w:outlineLvl w:val="1"/>
    </w:pPr>
    <w:rPr>
      <w:rFonts w:ascii="Times New Roman" w:hAnsi="Times New Roman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71772A"/>
    <w:pPr>
      <w:keepNext/>
      <w:keepLines/>
      <w:spacing w:before="260" w:after="260" w:line="416" w:lineRule="auto"/>
      <w:outlineLvl w:val="2"/>
    </w:pPr>
    <w:rPr>
      <w:rFonts w:ascii="Times New Roman" w:hAnsi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  <w:rPr>
      <w:sz w:val="22"/>
      <w:szCs w:val="22"/>
    </w:rPr>
  </w:style>
  <w:style w:type="table" w:styleId="a4">
    <w:name w:val="Table Grid"/>
    <w:basedOn w:val="a1"/>
    <w:uiPriority w:val="59"/>
    <w:rsid w:val="00E5427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3"/>
    <w:link w:val="Char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">
    <w:name w:val="页眉 Char"/>
    <w:basedOn w:val="a0"/>
    <w:link w:val="a5"/>
    <w:uiPriority w:val="99"/>
    <w:rsid w:val="006C537E"/>
  </w:style>
  <w:style w:type="paragraph" w:styleId="a6">
    <w:name w:val="footer"/>
    <w:basedOn w:val="a3"/>
    <w:link w:val="Char0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Char0">
    <w:name w:val="页脚 Char"/>
    <w:basedOn w:val="a0"/>
    <w:link w:val="a6"/>
    <w:uiPriority w:val="99"/>
    <w:rsid w:val="006C537E"/>
  </w:style>
  <w:style w:type="paragraph" w:styleId="a7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8">
    <w:name w:val="Balloon Text"/>
    <w:basedOn w:val="a3"/>
    <w:link w:val="Char1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Char1">
    <w:name w:val="批注框文本 Char"/>
    <w:link w:val="a8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9">
    <w:name w:val="Quote"/>
    <w:basedOn w:val="a3"/>
    <w:next w:val="a3"/>
    <w:link w:val="Char2"/>
    <w:uiPriority w:val="29"/>
    <w:qFormat/>
    <w:rsid w:val="00F81A0E"/>
    <w:rPr>
      <w:i/>
      <w:iCs/>
      <w:color w:val="000000"/>
    </w:rPr>
  </w:style>
  <w:style w:type="character" w:customStyle="1" w:styleId="Char2">
    <w:name w:val="引用 Char"/>
    <w:link w:val="a9"/>
    <w:uiPriority w:val="29"/>
    <w:rsid w:val="00F81A0E"/>
    <w:rPr>
      <w:i/>
      <w:iCs/>
      <w:color w:val="000000"/>
    </w:rPr>
  </w:style>
  <w:style w:type="table" w:styleId="-3">
    <w:name w:val="Light Shading Accent 3"/>
    <w:basedOn w:val="a1"/>
    <w:uiPriority w:val="60"/>
    <w:rsid w:val="00D3685C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Char3">
    <w:name w:val="脚注文本 Char"/>
    <w:link w:val="aa"/>
    <w:uiPriority w:val="99"/>
    <w:semiHidden/>
    <w:rPr>
      <w:sz w:val="18"/>
      <w:szCs w:val="18"/>
    </w:rPr>
  </w:style>
  <w:style w:type="paragraph" w:styleId="aa">
    <w:name w:val="footnote text"/>
    <w:basedOn w:val="a3"/>
    <w:link w:val="Char3"/>
    <w:uiPriority w:val="99"/>
    <w:semiHidden/>
    <w:unhideWhenUsed/>
    <w:pPr>
      <w:snapToGrid w:val="0"/>
    </w:pPr>
    <w:rPr>
      <w:sz w:val="18"/>
      <w:szCs w:val="18"/>
    </w:rPr>
  </w:style>
  <w:style w:type="character" w:styleId="ab">
    <w:name w:val="footnote reference"/>
    <w:uiPriority w:val="99"/>
    <w:semiHidden/>
    <w:unhideWhenUsed/>
    <w:rPr>
      <w:vertAlign w:val="superscript"/>
    </w:rPr>
  </w:style>
  <w:style w:type="paragraph" w:customStyle="1" w:styleId="ac">
    <w:name w:val="[基本段落]"/>
    <w:basedOn w:val="ad"/>
  </w:style>
  <w:style w:type="paragraph" w:customStyle="1" w:styleId="Title2">
    <w:name w:val="Title 2"/>
    <w:basedOn w:val="a"/>
    <w:pPr>
      <w:jc w:val="center"/>
      <w:outlineLvl w:val="3"/>
    </w:pPr>
    <w:rPr>
      <w:rFonts w:eastAsia="方正小标宋_GBK"/>
      <w:sz w:val="36"/>
      <w:szCs w:val="36"/>
    </w:rPr>
  </w:style>
  <w:style w:type="paragraph" w:customStyle="1" w:styleId="ad">
    <w:name w:val="[系统文字]"/>
    <w:pPr>
      <w:jc w:val="both"/>
    </w:pPr>
    <w:rPr>
      <w:rFonts w:ascii="NEU-BZ" w:eastAsia="方正书宋_GBK"/>
      <w:color w:val="000000"/>
      <w:sz w:val="21"/>
      <w:szCs w:val="21"/>
    </w:rPr>
  </w:style>
  <w:style w:type="character" w:customStyle="1" w:styleId="2Char">
    <w:name w:val="标题 2 Char"/>
    <w:link w:val="2"/>
    <w:uiPriority w:val="9"/>
    <w:rsid w:val="0071772A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3Char">
    <w:name w:val="标题 3 Char"/>
    <w:link w:val="3"/>
    <w:uiPriority w:val="9"/>
    <w:rsid w:val="0071772A"/>
    <w:rPr>
      <w:rFonts w:ascii="Times New Roman" w:hAnsi="Times New Roman"/>
      <w:b/>
      <w:bCs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tif"/><Relationship Id="rId22" Type="http://schemas.openxmlformats.org/officeDocument/2006/relationships/image" Target="media/image13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dp:LabelRoot xmlns:dp="http://www.founder.com/2010/digitalPublish/labelTree" tagType="contentCtrl">
</dp:LabelRoot>
</file>

<file path=customXml/item3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10</Pages>
  <Words>1362</Words>
  <Characters>7767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9111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cp:lastModifiedBy>Administrator</cp:lastModifiedBy>
  <cp:revision>5</cp:revision>
  <dcterms:created xsi:type="dcterms:W3CDTF">2025-03-22T01:31:00Z</dcterms:created>
  <dcterms:modified xsi:type="dcterms:W3CDTF">2025-04-09T06:45:00Z</dcterms:modified>
</cp:coreProperties>
</file>